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Deployment</w:t>
      </w:r>
      <w:r>
        <w:t xml:space="preserve"> </w:t>
      </w:r>
      <w:r>
        <w:t xml:space="preserve">in</w:t>
      </w:r>
      <w:r>
        <w:t xml:space="preserve"> </w:t>
      </w:r>
      <w:r>
        <w:t xml:space="preserve">France</w:t>
      </w:r>
      <w:r>
        <w:t xml:space="preserve"> </w:t>
      </w:r>
      <w:r>
        <w:t xml:space="preserve">Lyon</w:t>
      </w:r>
    </w:p>
    <w:bookmarkStart w:id="27" w:name="X7b3e8a3bea0bb946af3812c3572130b309cb5a9"/>
    <w:p>
      <w:pPr>
        <w:pStyle w:val="Heading1"/>
      </w:pPr>
      <w:r>
        <w:t xml:space="preserve">Project Report Strategic Economic Analysis and Deployment in France Lyon</w:t>
      </w:r>
    </w:p>
    <w:p>
      <w:pPr>
        <w:pStyle w:val="FirstParagraph"/>
      </w:pPr>
      <w:r>
        <w:rPr>
          <w:bCs/>
          <w:b/>
        </w:rPr>
        <w:t xml:space="preserve">Date:</w:t>
      </w:r>
      <w:r>
        <w:t xml:space="preserve"> </w:t>
      </w:r>
      <w:r>
        <w:t xml:space="preserve">October 26, 2023</w:t>
      </w:r>
      <w:r>
        <w:br/>
      </w:r>
      <w:r>
        <w:rPr>
          <w:bCs/>
          <w:b/>
        </w:rPr>
        <w:t xml:space="preserve">To:</w:t>
      </w:r>
      <w:r>
        <w:br/>
      </w:r>
      <w:r>
        <w:t xml:space="preserve">Stakeholders and Regional Development Committee</w:t>
      </w:r>
      <w:r>
        <w:br/>
      </w:r>
      <w:r>
        <w:rPr>
          <w:bCs/>
          <w:b/>
        </w:rPr>
        <w:t xml:space="preserve">From:</w:t>
      </w:r>
      <w:r>
        <w:br/>
      </w:r>
      <w:r>
        <w:t xml:space="preserve">Strategic Planning Division</w:t>
      </w:r>
      <w:r>
        <w:br/>
      </w:r>
      <w:r>
        <w:rPr>
          <w:bCs/>
          <w:b/>
        </w:rPr>
        <w:t xml:space="preserve">Subject: Comprehensive Project Report on the Deployment of an Economist in France Lyon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The primary objective of this initiative is to establish a dedicated economic analysis unit within the dynamic urban landscape of</w:t>
      </w:r>
      <w:r>
        <w:t xml:space="preserve"> </w:t>
      </w:r>
      <w:r>
        <w:rPr>
          <w:bCs/>
          <w:b/>
        </w:rPr>
        <w:t xml:space="preserve">France</w:t>
      </w:r>
      <w:r>
        <w:t xml:space="preserve">Lyon. As a major hub for business, industry, and culture in southeastern</w:t>
      </w:r>
      <w:r>
        <w:t xml:space="preserve"> </w:t>
      </w:r>
      <w:r>
        <w:rPr>
          <w:bCs/>
          <w:b/>
        </w:rPr>
        <w:t xml:space="preserve">France</w:t>
      </w:r>
      <w:r>
        <w:t xml:space="preserve">, Lyon presents unique challenges and opportunities that require specialized expertise. This</w:t>
      </w:r>
      <w:r>
        <w:t xml:space="preserve"> </w:t>
      </w:r>
      <w:r>
        <w:rPr>
          <w:bCs/>
          <w:b/>
          <w:iCs/>
          <w:i/>
        </w:rPr>
        <w:t xml:space="preserve">Project Report details the rationale, scope, methodology,</w:t>
      </w:r>
      <w:r>
        <w:br/>
      </w:r>
      <w:r>
        <w:rPr>
          <w:bCs/>
          <w:b/>
          <w:iCs/>
          <w:i/>
        </w:rPr>
        <w:t xml:space="preserve">and expected outcomes of placing an experienced</w:t>
      </w:r>
      <w:r>
        <w:rPr>
          <w:bCs/>
          <w:b/>
          <w:iCs/>
          <w:i/>
        </w:rPr>
        <w:t xml:space="preserve"> </w:t>
      </w:r>
      <w:r>
        <w:rPr>
          <w:bCs/>
          <w:b/>
          <w:bCs/>
          <w:b/>
          <w:iCs/>
          <w:i/>
        </w:rPr>
        <w:t xml:space="preserve">Economist to be used in France Lyon with at least 800 words. All 'Project Report', 'Economist' and 'France Lyon' are important aspects so adapt the document wording to all of these aspects.</w:t>
      </w:r>
      <w:r>
        <w:rPr>
          <w:bCs/>
          <w:b/>
          <w:iCs/>
          <w:i/>
        </w:rPr>
        <w:t xml:space="preserve"> </w:t>
      </w:r>
      <w:r>
        <w:rPr>
          <w:bCs/>
          <w:b/>
          <w:iCs/>
          <w:i/>
        </w:rPr>
        <w:t xml:space="preserve">This placement is not merely a staffing decision but a strategic imperative to enhance data-driven decision-making processes, optimize resource allocation, and foster sustainable economic growth within the region.</w:t>
      </w:r>
    </w:p>
    <w:bookmarkEnd w:id="20"/>
    <w:bookmarkStart w:id="21" w:name="X270d510c23c1e4a64763880f9dd13c89275996d"/>
    <w:p>
      <w:pPr>
        <w:pStyle w:val="Heading2"/>
      </w:pPr>
      <w:r>
        <w:t xml:space="preserve">2. Contextual Background: The Significance of France Lyon</w:t>
      </w:r>
    </w:p>
    <w:p>
      <w:pPr>
        <w:pStyle w:val="FirstParagraph"/>
      </w:pPr>
      <w:r>
        <w:rPr>
          <w:bCs/>
          <w:b/>
        </w:rPr>
        <w:t xml:space="preserve">France</w:t>
      </w:r>
      <w:r>
        <w:t xml:space="preserve">Lyon is widely recognized as the second-largest economic engine in</w:t>
      </w:r>
      <w:r>
        <w:t xml:space="preserve"> </w:t>
      </w:r>
      <w:r>
        <w:rPr>
          <w:bCs/>
          <w:b/>
        </w:rPr>
        <w:t xml:space="preserve">France</w:t>
      </w:r>
      <w:r>
        <w:t xml:space="preserve">, trailing only Paris in terms of GDP contribution but often leading in certain sectors such as biotechnology, digital services, and advanced manufacturing. The city’s strategic location at the confluence of the Rhône and Saône rivers has historically made it a crucial logistical hub for trade between Northern Europe and the Mediterranean. However, recent years have seen a shift in economic dynamics, characterized by rapid urbanization, technological disruption,</w:t>
      </w:r>
      <w:r>
        <w:br/>
      </w:r>
      <w:r>
        <w:t xml:space="preserve">and evolving labor markets.</w:t>
      </w:r>
      <w:r>
        <w:br/>
      </w:r>
      <w:r>
        <w:t xml:space="preserve">Understanding these nuances requires more than general market knowledge; it demands localized expertise. The role of an</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is therefore critical for interpreting local indicators, such as regional employment rates, housing market fluctuations,</w:t>
      </w:r>
      <w:r>
        <w:br/>
      </w:r>
      <w:r>
        <w:t xml:space="preserve">and industrial output variations specific to the Auvergne-Rhône-Alpes region.</w:t>
      </w:r>
      <w:r>
        <w:br/>
      </w:r>
      <w:r>
        <w:t xml:space="preserve">The</w:t>
      </w:r>
      <w:r>
        <w:t xml:space="preserve"> </w:t>
      </w:r>
      <w:r>
        <w:rPr>
          <w:bCs/>
          <w:b/>
          <w:iCs/>
          <w:i/>
        </w:rPr>
        <w:t xml:space="preserve">Project Report emphasizes that ignoring these local specifics can lead to suboptimal policy recommendations or investment strategies.</w:t>
      </w:r>
    </w:p>
    <w:bookmarkEnd w:id="21"/>
    <w:bookmarkStart w:id="22" w:name="objectives-of-deploying-an-economist"/>
    <w:p>
      <w:pPr>
        <w:pStyle w:val="Heading2"/>
      </w:pPr>
      <w:r>
        <w:t xml:space="preserve">3. Objectives of Deploying an Economist</w:t>
      </w:r>
    </w:p>
    <w:p>
      <w:pPr>
        <w:pStyle w:val="FirstParagraph"/>
      </w:pPr>
      <w:r>
        <w:t xml:space="preserve">The deployment of an</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is driven by several key objectives outlined in this</w:t>
      </w:r>
      <w:r>
        <w:t xml:space="preserve"> </w:t>
      </w:r>
      <w:r>
        <w:rPr>
          <w:bCs/>
          <w:b/>
          <w:iCs/>
          <w:i/>
        </w:rPr>
        <w:t xml:space="preserve">Project Report:</w:t>
      </w:r>
    </w:p>
    <w:p>
      <w:pPr>
        <w:numPr>
          <w:ilvl w:val="0"/>
          <w:numId w:val="1001"/>
        </w:numPr>
        <w:pStyle w:val="Compact"/>
      </w:pPr>
      <w:r>
        <w:rPr>
          <w:bCs/>
          <w:b/>
        </w:rPr>
        <w:t xml:space="preserve">Data-Driven Policy Formulation:</w:t>
      </w:r>
      <w:r>
        <w:t xml:space="preserve">To provide accurate, real-time analysis of economic trends affecting Lyon’s businesses and residents. This includes monitoring inflation impacts at the micro-level and assessing the effectiveness of local government incentives.</w:t>
      </w:r>
    </w:p>
    <w:p>
      <w:pPr>
        <w:numPr>
          <w:ilvl w:val="0"/>
          <w:numId w:val="1001"/>
        </w:numPr>
        <w:pStyle w:val="Compact"/>
      </w:pPr>
      <w:r>
        <w:rPr>
          <w:bCs/>
          <w:b/>
        </w:rPr>
        <w:t xml:space="preserve">Strategic Investment Guidance:</w:t>
      </w:r>
      <w:r>
        <w:t xml:space="preserve">To identify emerging sectors within</w:t>
      </w:r>
      <w:r>
        <w:t xml:space="preserve"> </w:t>
      </w:r>
      <w:r>
        <w:rPr>
          <w:bCs/>
          <w:b/>
        </w:rPr>
        <w:t xml:space="preserve">France</w:t>
      </w:r>
      <w:r>
        <w:t xml:space="preserve">Lyon that offer high growth potential. By leveraging econometric models, the</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will guide stakeholders toward viable investment opportunities while mitigating risks associated with market volatility.</w:t>
      </w:r>
    </w:p>
    <w:p>
      <w:pPr>
        <w:numPr>
          <w:ilvl w:val="0"/>
          <w:numId w:val="1001"/>
        </w:numPr>
        <w:pStyle w:val="Compact"/>
      </w:pPr>
      <w:r>
        <w:rPr>
          <w:bCs/>
          <w:b/>
        </w:rPr>
        <w:t xml:space="preserve">Sustainable Urban Development:</w:t>
      </w:r>
      <w:r>
        <w:t xml:space="preserve">To analyze the economic implications of urban planning projects. As</w:t>
      </w:r>
      <w:r>
        <w:t xml:space="preserve"> </w:t>
      </w:r>
      <w:r>
        <w:rPr>
          <w:bCs/>
          <w:b/>
        </w:rPr>
        <w:t xml:space="preserve">France</w:t>
      </w:r>
      <w:r>
        <w:t xml:space="preserve">Lyon expands, understanding the cost-benefit analysis of infrastructure developments is crucial for long-term sustainability.</w:t>
      </w:r>
    </w:p>
    <w:p>
      <w:pPr>
        <w:numPr>
          <w:ilvl w:val="0"/>
          <w:numId w:val="1001"/>
        </w:numPr>
        <w:pStyle w:val="Compact"/>
      </w:pPr>
      <w:r>
        <w:rPr>
          <w:bCs/>
          <w:b/>
        </w:rPr>
        <w:t xml:space="preserve">Labor Market Optimization:</w:t>
      </w:r>
      <w:r>
        <w:t xml:space="preserve">To study shifts in workforce dynamics, particularly in light of post-pandemic remote work trends and the growing demand for digital skills in the region.</w:t>
      </w:r>
    </w:p>
    <w:bookmarkEnd w:id="22"/>
    <w:bookmarkStart w:id="23" w:name="scope-and-methodology"/>
    <w:p>
      <w:pPr>
        <w:pStyle w:val="Heading2"/>
      </w:pPr>
      <w:r>
        <w:t xml:space="preserve">4. Scope and Methodology</w:t>
      </w:r>
    </w:p>
    <w:p>
      <w:pPr>
        <w:pStyle w:val="FirstParagraph"/>
      </w:pPr>
      <w:r>
        <w:t xml:space="preserve">The scope of this initiative, as detailed in this</w:t>
      </w:r>
      <w:r>
        <w:t xml:space="preserve"> </w:t>
      </w:r>
      <w:r>
        <w:rPr>
          <w:bCs/>
          <w:b/>
          <w:iCs/>
          <w:i/>
        </w:rPr>
        <w:t xml:space="preserve">Project Report</w:t>
      </w:r>
      <w:r>
        <w:t xml:space="preserve">, encompasses both quantitative and qualitative economic analysis. The</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will utilize a mixed-methods approach. Quantitatively, this involves regression analysis, time-series forecasting, and input-output modeling specific to the</w:t>
      </w:r>
      <w:r>
        <w:t xml:space="preserve"> </w:t>
      </w:r>
      <w:r>
        <w:rPr>
          <w:bCs/>
          <w:b/>
        </w:rPr>
        <w:t xml:space="preserve">France</w:t>
      </w:r>
      <w:r>
        <w:t xml:space="preserve">Lyon economy. Qualitatively,</w:t>
      </w:r>
      <w:r>
        <w:br/>
      </w:r>
      <w:r>
        <w:t xml:space="preserve">the role includes conducting interviews with local business leaders,</w:t>
      </w:r>
      <w:r>
        <w:br/>
      </w:r>
      <w:r>
        <w:t xml:space="preserve">government officials,</w:t>
      </w:r>
      <w:r>
        <w:br/>
      </w:r>
      <w:r>
        <w:t xml:space="preserve">and community stakeholders to gauge sentiment and identify non-measurable factors influencing economic behavior.</w:t>
      </w:r>
      <w:r>
        <w:br/>
      </w:r>
      <w:r>
        <w:br/>
      </w:r>
      <w:r>
        <w:t xml:space="preserve">Furthermore, collaboration with academic institutions in Lyon, such as the University of Lyon and EM Lyon Business School,</w:t>
      </w:r>
      <w:r>
        <w:rPr>
          <w:bCs/>
          <w:b/>
          <w:iCs/>
          <w:i/>
        </w:rPr>
        <w:t xml:space="preserve">Project Report</w:t>
      </w:r>
      <w:r>
        <w:t xml:space="preserve"> </w:t>
      </w:r>
      <w:r>
        <w:t xml:space="preserve">suggests that integrating academic research with practical application will enhance the credibility and depth of the analysis. The</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will serve as a bridge between theoretical economics and practical application within the</w:t>
      </w:r>
      <w:r>
        <w:t xml:space="preserve"> </w:t>
      </w:r>
      <w:r>
        <w:rPr>
          <w:bCs/>
          <w:b/>
        </w:rPr>
        <w:t xml:space="preserve">France</w:t>
      </w:r>
      <w:r>
        <w:t xml:space="preserve">Lyon context.</w:t>
      </w:r>
    </w:p>
    <w:bookmarkEnd w:id="23"/>
    <w:bookmarkStart w:id="24" w:name="expected-outcomes-and-benefits"/>
    <w:p>
      <w:pPr>
        <w:pStyle w:val="Heading2"/>
      </w:pPr>
      <w:r>
        <w:t xml:space="preserve">5. Expected Outcomes and Benefits</w:t>
      </w:r>
    </w:p>
    <w:p>
      <w:pPr>
        <w:pStyle w:val="FirstParagraph"/>
      </w:pPr>
      <w:r>
        <w:t xml:space="preserve">The successful implementation of this project, as outlined in this</w:t>
      </w:r>
      <w:r>
        <w:t xml:space="preserve"> </w:t>
      </w:r>
      <w:r>
        <w:rPr>
          <w:bCs/>
          <w:b/>
          <w:iCs/>
          <w:i/>
        </w:rPr>
        <w:t xml:space="preserve">Project Report, is expected to yield significant benefits for all stakeholders involved:</w:t>
      </w:r>
    </w:p>
    <w:p>
      <w:pPr>
        <w:numPr>
          <w:ilvl w:val="0"/>
          <w:numId w:val="1002"/>
        </w:numPr>
        <w:pStyle w:val="Compact"/>
      </w:pPr>
      <w:r>
        <w:rPr>
          <w:bCs/>
          <w:b/>
        </w:rPr>
        <w:t xml:space="preserve">Enhanced Decision-Making:</w:t>
      </w:r>
      <w:r>
        <w:t xml:space="preserve">Policymakers and business leaders will have access to tailored economic insights specific to</w:t>
      </w:r>
      <w:r>
        <w:t xml:space="preserve"> </w:t>
      </w:r>
      <w:r>
        <w:rPr>
          <w:bCs/>
          <w:b/>
        </w:rPr>
        <w:t xml:space="preserve">France</w:t>
      </w:r>
      <w:r>
        <w:t xml:space="preserve">Lyon, reducing uncertainty and improving strategic planning.</w:t>
      </w:r>
    </w:p>
    <w:p>
      <w:pPr>
        <w:numPr>
          <w:ilvl w:val="0"/>
          <w:numId w:val="1002"/>
        </w:numPr>
        <w:pStyle w:val="Compact"/>
      </w:pPr>
      <w:r>
        <w:rPr>
          <w:bCs/>
          <w:b/>
        </w:rPr>
        <w:t xml:space="preserve">Economic Resilience:</w:t>
      </w:r>
      <w:r>
        <w:t xml:space="preserve">By proactively identifying economic vulnerabilities, the region can develop robust strategies to withstand external shocks, such as global supply chain disruptions or changes in national fiscal policy.</w:t>
      </w:r>
      <w:r>
        <w:br/>
      </w:r>
      <w:r>
        <w:t xml:space="preserve">The</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will play a pivotal role in scenario planning and stress testing.</w:t>
      </w:r>
      <w:r>
        <w:br/>
      </w:r>
    </w:p>
    <w:p>
      <w:pPr>
        <w:numPr>
          <w:ilvl w:val="0"/>
          <w:numId w:val="1002"/>
        </w:numPr>
        <w:pStyle w:val="Compact"/>
      </w:pPr>
      <w:r>
        <w:rPr>
          <w:bCs/>
          <w:b/>
        </w:rPr>
        <w:t xml:space="preserve">Growth Acceleration:</w:t>
      </w:r>
      <w:r>
        <w:t xml:space="preserve">Focused analysis on high-potential sectors can attract new investments, create jobs,</w:t>
      </w:r>
      <w:r>
        <w:br/>
      </w:r>
      <w:r>
        <w:t xml:space="preserve">and boost the overall GDP of</w:t>
      </w:r>
      <w:r>
        <w:t xml:space="preserve"> </w:t>
      </w:r>
      <w:r>
        <w:rPr>
          <w:bCs/>
          <w:b/>
        </w:rPr>
        <w:t xml:space="preserve">France</w:t>
      </w:r>
      <w:r>
        <w:t xml:space="preserve">Lyon. This aligns with broader national goals for economic modernization and innovation.</w:t>
      </w:r>
      <w:r>
        <w:br/>
      </w:r>
    </w:p>
    <w:p>
      <w:pPr>
        <w:numPr>
          <w:ilvl w:val="0"/>
          <w:numId w:val="1002"/>
        </w:numPr>
        <w:pStyle w:val="Compact"/>
      </w:pPr>
      <w:r>
        <w:rPr>
          <w:bCs/>
          <w:b/>
        </w:rPr>
        <w:t xml:space="preserve">Social Welfare Improvement:</w:t>
      </w:r>
      <w:r>
        <w:t xml:space="preserve">Economic analysis will also inform social policies, ensuring that growth is inclusive and benefits all segments of the population in</w:t>
      </w:r>
      <w:r>
        <w:t xml:space="preserve"> </w:t>
      </w:r>
      <w:r>
        <w:rPr>
          <w:bCs/>
          <w:b/>
        </w:rPr>
        <w:t xml:space="preserve">France</w:t>
      </w:r>
      <w:r>
        <w:t xml:space="preserve">Lyon.</w:t>
      </w:r>
      <w:r>
        <w:br/>
      </w:r>
    </w:p>
    <w:bookmarkEnd w:id="24"/>
    <w:bookmarkStart w:id="25" w:name="X500b0a34660c4c6f30c746f85c393228c58e728"/>
    <w:p>
      <w:pPr>
        <w:pStyle w:val="Heading2"/>
      </w:pPr>
      <w:r>
        <w:t xml:space="preserve">6. Implementation Timeline and Resource Allocation</w:t>
      </w:r>
    </w:p>
    <w:p>
      <w:pPr>
        <w:pStyle w:val="FirstParagraph"/>
      </w:pPr>
      <w:r>
        <w:t xml:space="preserve">The timeline for deploying the</w:t>
      </w:r>
      <w:r>
        <w:t xml:space="preserve"> </w:t>
      </w:r>
      <w:r>
        <w:rPr>
          <w:bCs/>
          <w:b/>
        </w:rPr>
        <w:t xml:space="preserve">Economist to be used in France Lyon with at least 800 words. All 'Project Report', 'Economist' and 'France Lyon' are important aspects so adapt the document wording to all of these aspects.</w:t>
      </w:r>
      <w:r>
        <w:t xml:space="preserve"> </w:t>
      </w:r>
      <w:r>
        <w:t xml:space="preserve">is structured in three phases:</w:t>
      </w:r>
      <w:r>
        <w:br/>
      </w:r>
      <w:r>
        <w:br/>
      </w:r>
    </w:p>
    <w:p>
      <w:pPr>
        <w:numPr>
          <w:ilvl w:val="0"/>
          <w:numId w:val="1003"/>
        </w:numPr>
        <w:pStyle w:val="Compact"/>
      </w:pPr>
      <w:r>
        <w:rPr>
          <w:bCs/>
          <w:b/>
        </w:rPr>
        <w:t xml:space="preserve">Phase 1 (Months 1-3): Recruitment and Onboarding:</w:t>
      </w:r>
      <w:r>
        <w:br/>
      </w:r>
      <w:r>
        <w:t xml:space="preserve">Identifying a candidate with expertise in regional economics, preferably with prior experience in</w:t>
      </w:r>
      <w:r>
        <w:t xml:space="preserve"> </w:t>
      </w:r>
      <w:r>
        <w:rPr>
          <w:bCs/>
          <w:b/>
        </w:rPr>
        <w:t xml:space="preserve">France</w:t>
      </w:r>
      <w:r>
        <w:t xml:space="preserve">Lyon or similar metropolitan areas. This includes setting up the analytical framework as per this</w:t>
      </w:r>
    </w:p>
    <w:p>
      <w:pPr>
        <w:numPr>
          <w:ilvl w:val="0"/>
          <w:numId w:val="1000"/>
        </w:numPr>
        <w:pStyle w:val="Compact"/>
      </w:pPr>
      <w:r>
        <w:t xml:space="preserve">Project Report.</w:t>
      </w:r>
    </w:p>
    <w:p>
      <w:pPr>
        <w:numPr>
          <w:ilvl w:val="0"/>
          <w:numId w:val="1003"/>
        </w:numPr>
        <w:pStyle w:val="Compact"/>
      </w:pPr>
      <w:r>
        <w:rPr>
          <w:bCs/>
          <w:b/>
        </w:rPr>
        <w:t xml:space="preserve">Phase 2 (Months 4-9): Data Collection and Initial Analysis:</w:t>
      </w:r>
      <w:r>
        <w:t xml:space="preserve">The economist will begin gathering data,</w:t>
      </w:r>
      <w:r>
        <w:br/>
      </w:r>
      <w:r>
        <w:t xml:space="preserve">establishing baseline metrics for the</w:t>
      </w:r>
      <w:r>
        <w:t xml:space="preserve"> </w:t>
      </w:r>
      <w:r>
        <w:rPr>
          <w:bCs/>
          <w:b/>
        </w:rPr>
        <w:t xml:space="preserve">France</w:t>
      </w:r>
      <w:r>
        <w:t xml:space="preserve">Lyon economy, and conducting initial stakeholder interviews. Regular progress reports will be submitted as part of this</w:t>
      </w:r>
    </w:p>
    <w:p>
      <w:pPr>
        <w:numPr>
          <w:ilvl w:val="0"/>
          <w:numId w:val="1000"/>
        </w:numPr>
        <w:pStyle w:val="Compact"/>
      </w:pPr>
      <w:r>
        <w:t xml:space="preserve">Project Report.</w:t>
      </w:r>
    </w:p>
    <w:p>
      <w:pPr>
        <w:numPr>
          <w:ilvl w:val="0"/>
          <w:numId w:val="1003"/>
        </w:numPr>
        <w:pStyle w:val="Compact"/>
      </w:pPr>
      <w:r>
        <w:rPr>
          <w:bCs/>
          <w:b/>
        </w:rPr>
        <w:t xml:space="preserve">Phase 3 (Months 10-12): Strategic Recommendations and Integration:</w:t>
      </w:r>
      <w:r>
        <w:t xml:space="preserve">Synthesis of findings into actionable recommendations for policymakers and businesses. The final output will be a comprehensive strategic plan for the next five years, specifically tailored to</w:t>
      </w:r>
      <w:r>
        <w:t xml:space="preserve"> </w:t>
      </w:r>
      <w:r>
        <w:rPr>
          <w:bCs/>
          <w:b/>
        </w:rPr>
        <w:t xml:space="preserve">France</w:t>
      </w:r>
      <w:r>
        <w:t xml:space="preserve">Lyon.</w:t>
      </w:r>
    </w:p>
    <w:bookmarkEnd w:id="25"/>
    <w:bookmarkStart w:id="26" w:name="conclusion"/>
    <w:p>
      <w:pPr>
        <w:pStyle w:val="Heading2"/>
      </w:pPr>
      <w:r>
        <w:t xml:space="preserve">7. Conclusion</w:t>
      </w:r>
    </w:p>
    <w:p>
      <w:pPr>
        <w:pStyle w:val="FirstParagraph"/>
      </w:pPr>
      <w:r>
        <w:t xml:space="preserve">In conclusion, this</w:t>
      </w:r>
      <w:r>
        <w:t xml:space="preserve"> </w:t>
      </w:r>
      <w:r>
        <w:rPr>
          <w:bCs/>
          <w:b/>
          <w:iCs/>
          <w:i/>
        </w:rPr>
        <w:t xml:space="preserve">Project Report, "Economist to be used in France Lyon with at least 800 words. All 'Project Report', 'Economist' and 'France Lyon' are important aspects so adapt the document wording to all of these aspects.</w:t>
      </w:r>
      <w:r>
        <w:rPr>
          <w:iCs/>
          <w:i/>
        </w:rPr>
        <w:t xml:space="preserve">" underscores the critical importance of deploying specialized economic expertise in</w:t>
      </w:r>
      <w:r>
        <w:rPr>
          <w:iCs/>
          <w:i/>
        </w:rPr>
        <w:t xml:space="preserve"> </w:t>
      </w:r>
      <w:r>
        <w:rPr>
          <w:bCs/>
          <w:b/>
          <w:iCs/>
          <w:i/>
        </w:rPr>
        <w:t xml:space="preserve">France</w:t>
      </w:r>
      <w:r>
        <w:rPr>
          <w:iCs/>
          <w:i/>
        </w:rPr>
        <w:t xml:space="preserve">Lyon. The complexity and dynamism of the city’s economy demand a nuanced understanding that only a dedicated</w:t>
      </w:r>
      <w:r>
        <w:rPr>
          <w:iCs/>
          <w:i/>
        </w:rPr>
        <w:t xml:space="preserve"> </w:t>
      </w:r>
      <w:r>
        <w:rPr>
          <w:bCs/>
          <w:b/>
          <w:iCs/>
          <w:i/>
        </w:rPr>
        <w:t xml:space="preserve">Economist to be used in France Lyon with at least 800 words. All 'Project Report', 'Economist' and 'France Lyon' are important aspects so adapt the document wording to all of these aspects.</w:t>
      </w:r>
      <w:r>
        <w:rPr>
          <w:iCs/>
          <w:i/>
        </w:rPr>
        <w:t xml:space="preserve"> </w:t>
      </w:r>
      <w:r>
        <w:rPr>
          <w:iCs/>
          <w:i/>
        </w:rPr>
        <w:t xml:space="preserve">can provide. By investing in this role, stakeholders position themselves for long-term success, resilience,</w:t>
      </w:r>
      <w:r>
        <w:br/>
      </w:r>
      <w:r>
        <w:rPr>
          <w:iCs/>
          <w:i/>
        </w:rPr>
        <w:t xml:space="preserve">and sustainable growth. We recommend immediate approval and implementation of the strategies outlined in this</w:t>
      </w:r>
      <w:r>
        <w:rPr>
          <w:iCs/>
          <w:i/>
        </w:rPr>
        <w:t xml:space="preserve"> </w:t>
      </w:r>
      <w:r>
        <w:rPr>
          <w:bCs/>
          <w:b/>
          <w:iCs/>
          <w:i/>
          <w:iCs/>
          <w:i/>
        </w:rPr>
        <w:t xml:space="preserve">Project Report to capitalize on the opportunities within</w:t>
      </w:r>
      <w:r>
        <w:rPr>
          <w:bCs/>
          <w:b/>
          <w:iCs/>
          <w:i/>
          <w:iCs/>
          <w:i/>
        </w:rPr>
        <w:t xml:space="preserve"> </w:t>
      </w:r>
      <w:r>
        <w:rPr>
          <w:bCs/>
          <w:b/>
          <w:bCs/>
          <w:b/>
          <w:iCs/>
          <w:i/>
          <w:iCs/>
          <w:i/>
        </w:rPr>
        <w:t xml:space="preserve">France</w:t>
      </w:r>
      <w:r>
        <w:rPr>
          <w:bCs/>
          <w:b/>
          <w:iCs/>
          <w:i/>
          <w:iCs/>
          <w:i/>
        </w:rPr>
        <w:t xml:space="preserve">Lyon’s vibrant economic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Deployment in France Lyon</dc:title>
  <dc:creator/>
  <dc:language>en</dc:language>
  <cp:keywords/>
  <dcterms:created xsi:type="dcterms:W3CDTF">2026-07-29T15:04:19Z</dcterms:created>
  <dcterms:modified xsi:type="dcterms:W3CDTF">2026-07-29T15:04:19Z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