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Harare</w:t>
      </w:r>
      <w:r>
        <w:t xml:space="preserve"> </w:t>
      </w:r>
      <w:r>
        <w:t xml:space="preserve">Digital</w:t>
      </w:r>
      <w:r>
        <w:t xml:space="preserve"> </w:t>
      </w:r>
      <w:r>
        <w:t xml:space="preserve">Editor</w:t>
      </w:r>
      <w:r>
        <w:t xml:space="preserve"> </w:t>
      </w:r>
      <w:r>
        <w:t xml:space="preserve">Initiative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National Technology Council of Zimbabwe Harare</w:t>
      </w:r>
    </w:p>
    <w:p>
      <w:pPr>
        <w:pStyle w:val="BodyText"/>
      </w:pPr>
      <w:r>
        <w:rPr>
          <w:bCs/>
          <w:b/>
        </w:rPr>
        <w:t xml:space="preserve">From:Digital Infrastructure Development Team</w:t>
      </w:r>
    </w:p>
    <w:bookmarkEnd w:id="20"/>
    <w:bookmarkStart w:id="21" w:name="X564612c19df07020dbc3b0875efb063128f3a51"/>
    <w:p>
      <w:pPr>
        <w:pStyle w:val="Heading1"/>
      </w:pPr>
      <w:r>
        <w:t xml:space="preserve">The Strategic Implementation of a Localized Editor Platform in Zimbabwe Harare</w:t>
      </w:r>
    </w:p>
    <w:bookmarkEnd w:id="21"/>
    <w:bookmarkStart w:id="22" w:name="executive-summary"/>
    <w:p>
      <w:pPr>
        <w:pStyle w:val="Heading2"/>
      </w:pPr>
      <w:r>
        <w:t xml:space="preserve">1. Executive Summary</w:t>
      </w:r>
    </w:p>
    <w:p>
      <w:pPr>
        <w:pStyle w:val="FirstParagraph"/>
      </w:pPr>
      <w:r>
        <w:t xml:space="preserve">This Project Report outlines the strategic necessity, technical architecture, and socio-economic impact of deploying a robust, localized digital text editor within Zimbabwe Harare. As the capital city of Zimbabwe Harare continues to evolve into a central hub for telecommunications and digital innovation in Southern Africa, the need for accessible content creation tools has never been more pressing. This document details why an efficient</w:t>
      </w:r>
      <w:r>
        <w:t xml:space="preserve"> </w:t>
      </w:r>
      <w:r>
        <w:rPr>
          <w:bCs/>
          <w:b/>
        </w:rPr>
        <w:t xml:space="preserve">Editor</w:t>
      </w:r>
      <w:r>
        <w:t xml:space="preserve"> </w:t>
      </w:r>
      <w:r>
        <w:t xml:space="preserve">is not merely a software utility but a critical infrastructure component for the economic and cultural development of Zimbabwe Harare.</w:t>
      </w:r>
    </w:p>
    <w:bookmarkEnd w:id="22"/>
    <w:bookmarkStart w:id="23" w:name="introduction-and-context"/>
    <w:p>
      <w:pPr>
        <w:pStyle w:val="Heading2"/>
      </w:pPr>
      <w:r>
        <w:t xml:space="preserve">2. Introduction and Context</w:t>
      </w:r>
    </w:p>
    <w:p>
      <w:pPr>
        <w:pStyle w:val="FirstParagraph"/>
      </w:pPr>
      <w:r>
        <w:t xml:space="preserve">The digital landscape in Zimbabwe Harare is undergoing a rapid transformation. With increasing internet penetration rates and a young, tech-savvy population, the demand for user-friendly content creation tools has surged. However, existing global solutions often fail to address the specific linguistic nuances, bandwidth limitations, and hardware constraints prevalent in Zimbabwe Harare. This report argues that developing a specialized</w:t>
      </w:r>
      <w:r>
        <w:t xml:space="preserve"> </w:t>
      </w:r>
      <w:r>
        <w:rPr>
          <w:bCs/>
          <w:b/>
        </w:rPr>
        <w:t xml:space="preserve">Editor</w:t>
      </w:r>
      <w:r>
        <w:t xml:space="preserve"> </w:t>
      </w:r>
      <w:r>
        <w:t xml:space="preserve">tailored specifically for the demographic and technological context of Zimbabwe Harare is essential for fostering local digital sovereignty.</w:t>
      </w:r>
    </w:p>
    <w:p>
      <w:pPr>
        <w:pStyle w:val="BodyText"/>
      </w:pPr>
      <w:r>
        <w:t xml:space="preserve">In the heart of Zimbabwe Harare, from bustling business districts to remote rural outskirts, there exists a gap between the potential of local creators and their ability to execute ideas due to software barriers. By focusing our efforts on this region, we ensure that the technology serves the unique needs of Zimbabwe Harare's diverse user base.</w:t>
      </w:r>
    </w:p>
    <w:bookmarkEnd w:id="23"/>
    <w:bookmarkStart w:id="24" w:name="project-objectives"/>
    <w:p>
      <w:pPr>
        <w:pStyle w:val="Heading2"/>
      </w:pPr>
      <w:r>
        <w:t xml:space="preserve">3. Project Objectives</w:t>
      </w:r>
    </w:p>
    <w:p>
      <w:pPr>
        <w:pStyle w:val="FirstParagraph"/>
      </w:pPr>
      <w:r>
        <w:t xml:space="preserve">The primary objective of this project is to deploy a lightweight, feature-rich text editor designed for offline and low-bandwidth environments. Specifically, the goals are:</w:t>
      </w:r>
    </w:p>
    <w:p>
      <w:pPr>
        <w:numPr>
          <w:ilvl w:val="0"/>
          <w:numId w:val="1001"/>
        </w:numPr>
        <w:pStyle w:val="Compact"/>
      </w:pPr>
      <w:r>
        <w:rPr>
          <w:bCs/>
          <w:b/>
        </w:rPr>
        <w:t xml:space="preserve">Linguistic Integration:</w:t>
      </w:r>
      <w:r>
        <w:t xml:space="preserve">To incorporate support for Shona, Ndebele, and other local dialects alongside English within the core architecture of the Editor.</w:t>
      </w:r>
    </w:p>
    <w:p>
      <w:pPr>
        <w:numPr>
          <w:ilvl w:val="0"/>
          <w:numId w:val="1001"/>
        </w:numPr>
        <w:pStyle w:val="Compact"/>
      </w:pPr>
      <w:r>
        <w:rPr>
          <w:bCs/>
          <w:b/>
        </w:rPr>
        <w:t xml:space="preserve">Data Efficiency:</w:t>
      </w:r>
      <w:r>
        <w:t xml:space="preserve">To ensure that every kilobyte of data consumed by the Editor is optimized for users in Zimbabwe Harare who may face high data costs.</w:t>
      </w:r>
    </w:p>
    <w:p>
      <w:pPr>
        <w:numPr>
          <w:ilvl w:val="0"/>
          <w:numId w:val="1001"/>
        </w:numPr>
        <w:pStyle w:val="Compact"/>
      </w:pPr>
      <w:r>
        <w:rPr>
          <w:bCs/>
          <w:b/>
        </w:rPr>
        <w:t xml:space="preserve">Local Collaboration:</w:t>
      </w:r>
      <w:r>
        <w:t xml:space="preserve">To create a platform that facilitates seamless collaboration among professionals and students within Zimbabwe Harare.</w:t>
      </w:r>
    </w:p>
    <w:bookmarkEnd w:id="24"/>
    <w:bookmarkStart w:id="28" w:name="technical-specifications-of-the-editor"/>
    <w:p>
      <w:pPr>
        <w:pStyle w:val="Heading2"/>
      </w:pPr>
      <w:r>
        <w:t xml:space="preserve">4. Technical Specifications of the Editor</w:t>
      </w:r>
    </w:p>
    <w:p>
      <w:pPr>
        <w:pStyle w:val="FirstParagraph"/>
      </w:pPr>
      <w:r>
        <w:t xml:space="preserve">The proposed solution is not just any standard word processor; it is an advanced, cloud-synced yet offline-capable Editor built on open-source technology. Key technical features include:</w:t>
      </w:r>
    </w:p>
    <w:bookmarkStart w:id="25" w:name="offline-first-architecture"/>
    <w:p>
      <w:pPr>
        <w:pStyle w:val="Heading3"/>
      </w:pPr>
      <w:r>
        <w:t xml:space="preserve">4.1 Offline-First Architecture</w:t>
      </w:r>
    </w:p>
    <w:p>
      <w:pPr>
        <w:pStyle w:val="FirstParagraph"/>
      </w:pPr>
      <w:r>
        <w:t xml:space="preserve">In Zimbabwe Harare, internet connectivity can be intermittent in certain areas. The Editor utilizes a progressive web application (PWA) framework that allows users to draft, edit, and save documents without an active internet connection. Data synchronization occurs automatically once a stable connection is re-established. This feature is vital for ensuring productivity across all regions of Zimbabwe Harare.</w:t>
      </w:r>
    </w:p>
    <w:bookmarkEnd w:id="25"/>
    <w:bookmarkStart w:id="26" w:name="multi-script-support"/>
    <w:p>
      <w:pPr>
        <w:pStyle w:val="Heading3"/>
      </w:pPr>
      <w:r>
        <w:t xml:space="preserve">4.2 Multi-Script Support</w:t>
      </w:r>
    </w:p>
    <w:p>
      <w:pPr>
        <w:pStyle w:val="FirstParagraph"/>
      </w:pPr>
      <w:r>
        <w:t xml:space="preserve">A distinguishing feature of this Editor is its native support for Unicode characters essential for Shona and Ndebele orthography. Standard global editors often struggle with special diacritics, leading to formatting errors or loss of meaning. This Editor ensures that the cultural integrity of content produced in Zimbabwe Harare is preserved.</w:t>
      </w:r>
    </w:p>
    <w:bookmarkEnd w:id="26"/>
    <w:bookmarkStart w:id="27" w:name="low-resource-optimization"/>
    <w:p>
      <w:pPr>
        <w:pStyle w:val="Heading3"/>
      </w:pPr>
      <w:r>
        <w:t xml:space="preserve">4.3 Low-Resource Optimization</w:t>
      </w:r>
    </w:p>
    <w:p>
      <w:pPr>
        <w:pStyle w:val="FirstParagraph"/>
      </w:pPr>
      <w:r>
        <w:t xml:space="preserve">Hardware accessibility in Zimbabwe Harale varies significantly. The Editor has been optimized to run smoothly on older devices with limited RAM and processing power, ensuring inclusivity for students and small business owners who cannot afford high-end workstations.</w:t>
      </w:r>
    </w:p>
    <w:bookmarkEnd w:id="27"/>
    <w:bookmarkEnd w:id="28"/>
    <w:bookmarkStart w:id="31" w:name="socio-economic-impact-on-zimbabwe-harare"/>
    <w:p>
      <w:pPr>
        <w:pStyle w:val="Heading2"/>
      </w:pPr>
      <w:r>
        <w:t xml:space="preserve">5. Socio-Economic Impact on Zimbabwe Harare</w:t>
      </w:r>
    </w:p>
    <w:p>
      <w:pPr>
        <w:pStyle w:val="FirstParagraph"/>
      </w:pPr>
      <w:r>
        <w:t xml:space="preserve">The deployment of this Editor will have profound implications for the economy of Zimbabwe Harare. By lowering the barrier to entry for digital content creation, we empower a new generation of freelancers, journalists, and entrepreneurs.</w:t>
      </w:r>
    </w:p>
    <w:bookmarkStart w:id="29" w:name="educational-empowerment"/>
    <w:p>
      <w:pPr>
        <w:pStyle w:val="Heading3"/>
      </w:pPr>
      <w:r>
        <w:t xml:space="preserve">5.1 Educational Empowerment</w:t>
      </w:r>
    </w:p>
    <w:p>
      <w:pPr>
        <w:pStyle w:val="FirstParagraph"/>
      </w:pPr>
      <w:r>
        <w:t xml:space="preserve">In educational institutions across Zimbabwe Harare, students will have access to professional-grade writing tools without incurring subscription costs. This levels the playing field for academic research and thesis writing, contributing to higher education standards within the country.</w:t>
      </w:r>
    </w:p>
    <w:bookmarkEnd w:id="29"/>
    <w:bookmarkStart w:id="30" w:name="economic-growth"/>
    <w:p>
      <w:pPr>
        <w:pStyle w:val="Heading3"/>
      </w:pPr>
      <w:r>
        <w:t xml:space="preserve">5.2 Economic Growth</w:t>
      </w:r>
    </w:p>
    <w:p>
      <w:pPr>
        <w:pStyle w:val="FirstParagraph"/>
      </w:pPr>
      <w:r>
        <w:t xml:space="preserve">The freelance economy is booming in Zimbabwe Harare. Bloggers, technical writers, and creative authors require reliable tools to serve international clients. By providing a cost-effective Editor that supports local languages, we enable creators in Zimbabwe Harare to compete more effectively on the global stage while maintaining their cultural identity.</w:t>
      </w:r>
    </w:p>
    <w:bookmarkEnd w:id="30"/>
    <w:bookmarkEnd w:id="31"/>
    <w:bookmarkStart w:id="32" w:name="implementation-strategy"/>
    <w:p>
      <w:pPr>
        <w:pStyle w:val="Heading2"/>
      </w:pPr>
      <w:r>
        <w:t xml:space="preserve">6. Implementation Strategy</w:t>
      </w:r>
    </w:p>
    <w:p>
      <w:pPr>
        <w:pStyle w:val="FirstParagraph"/>
      </w:pPr>
      <w:r>
        <w:t xml:space="preserve">The rollout of the Editor will occur in three phases over the next twelve months. Phase one involves beta testing with universities and tech hubs in central Zimbabwe Harare. Phase two focuses on integration with local telecommunications providers to offer zero-rated access (free data usage for the app). Phase three is a nationwide launch, targeting both urban centers and rural districts around Zimbabwe Harare.</w:t>
      </w:r>
    </w:p>
    <w:p>
      <w:pPr>
        <w:pStyle w:val="BodyText"/>
      </w:pPr>
      <w:r>
        <w:t xml:space="preserve">Community engagement workshops will be held throughout the implementation process to ensure that the Editor meets the evolving needs of users in Zimbabwe Harare. Feedback loops will be established to continuously improve features based on real-world usage.</w:t>
      </w:r>
    </w:p>
    <w:bookmarkEnd w:id="32"/>
    <w:bookmarkStart w:id="33" w:name="challenges-and-mitigation"/>
    <w:p>
      <w:pPr>
        <w:pStyle w:val="Heading2"/>
      </w:pPr>
      <w:r>
        <w:t xml:space="preserve">7. Challenges and Mitigation</w:t>
      </w:r>
    </w:p>
    <w:p>
      <w:pPr>
        <w:pStyle w:val="FirstParagraph"/>
      </w:pPr>
      <w:r>
        <w:rPr>
          <w:bCs/>
          <w:b/>
        </w:rPr>
        <w:t xml:space="preserve">Economic Volatility:</w:t>
      </w:r>
      <w:r>
        <w:t xml:space="preserve">Inflation in Zimbabwe Harare can affect software development costs. We mitigate this by adopting a lean startup methodology and seeking grants from international digital inclusion funds.</w:t>
      </w:r>
      <w:r>
        <w:br/>
      </w:r>
      <w:r>
        <w:rPr>
          <w:bCs/>
          <w:b/>
        </w:rPr>
        <w:t xml:space="preserve">Digital Literacy Gaps:</w:t>
      </w:r>
      <w:r>
        <w:t xml:space="preserve">To address varying levels of technical proficiency, the Editor includes an intuitive user interface with comprehensive tutorials available in both English and local languages.</w:t>
      </w:r>
    </w:p>
    <w:bookmarkEnd w:id="33"/>
    <w:bookmarkStart w:id="34" w:name="conclusion"/>
    <w:p>
      <w:pPr>
        <w:pStyle w:val="Heading2"/>
      </w:pPr>
      <w:r>
        <w:t xml:space="preserve">8. Conclusion</w:t>
      </w:r>
    </w:p>
    <w:p>
      <w:pPr>
        <w:pStyle w:val="FirstParagraph"/>
      </w:pPr>
      <w:r>
        <w:t xml:space="preserve">In conclusion, the introduction of a specialized Editor into Zimbabwe Harare represents more than a technological upgrade; it is a step toward digital equity and cultural preservation. By addressing the unique connectivity, linguistic, and economic realities of Zimbabwe Harare, this project ensures that technology serves its people effectively. The successful deployment of this Editor will solidify Zimbabwe Harare's reputation as a forward-thinking hub for digital innovation in Africa. We urge the stakeholders to approve the budget for immediate commencement of Phase One.</w:t>
      </w:r>
    </w:p>
    <w:p>
      <w:pPr>
        <w:pStyle w:val="BodyText"/>
      </w:pPr>
      <w:r>
        <w:t xml:space="preserve">© 2023 Digital Infrastructure Development Team. All Rights Reserved.</w:t>
      </w:r>
    </w:p>
    <w:p>
      <w:pPr>
        <w:pStyle w:val="BodyText"/>
      </w:pPr>
      <w:r>
        <w:t xml:space="preserve">Report prepared specifically for the context of Zimbabwe Harare.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Harare Digital Editor Initiative</dc:title>
  <dc:creator/>
  <dc:language>en</dc:language>
  <cp:keywords/>
  <dcterms:created xsi:type="dcterms:W3CDTF">2026-07-29T05:23:42Z</dcterms:created>
  <dcterms:modified xsi:type="dcterms:W3CDTF">2026-07-29T05:23:42Z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