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Canada</w:t>
      </w:r>
      <w:r>
        <w:t xml:space="preserve"> </w:t>
      </w:r>
      <w:r>
        <w:t xml:space="preserve">Toronto</w:t>
      </w:r>
    </w:p>
    <w:bookmarkStart w:id="20" w:name="X60f044cefc6538bdc659cf6f1aad807d5bff789"/>
    <w:p>
      <w:pPr>
        <w:pStyle w:val="Heading1"/>
      </w:pPr>
      <w:r>
        <w:t xml:space="preserve">Comprehensive Project Report: Electrical Engineering Infrastructure and Compliance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&amp; Stakeholders</w:t>
      </w:r>
      <w:r>
        <w:br/>
      </w:r>
      <w:r>
        <w:rPr>
          <w:bCs/>
          <w:b/>
        </w:rPr>
        <w:t xml:space="preserve">From:</w:t>
      </w:r>
      <w:r>
        <w:t xml:space="preserve"> </w:t>
      </w:r>
      <w:r>
        <w:t xml:space="preserve">Senior Electrical Engineering Division</w:t>
      </w:r>
      <w:r>
        <w:br/>
      </w:r>
    </w:p>
    <w:p>
      <w:pPr>
        <w:pStyle w:val="BodyText"/>
      </w:pPr>
      <w:r>
        <w:t xml:space="preserve">Subject:Analyzing the Critical Role of the Electrical Engineer in Modern Infrastructure Development within Canada Toronto</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aims to delineate the essential functions, regulatory requirements, and strategic importance of the Electrical Engineer within the rapidly evolving urban landscape of Canada Toronto. As one of Canada’s largest metropolitan centers, Toronto faces unique challenges regarding energy density, aging infrastructure, and sustainable development goals. The primary objective of this document is to demonstrate how specialized electrical engineering expertise is not merely a technical necessity but a foundational element in ensuring public safety, economic resilience, and environmental sustainability in this specific geographic region.</w:t>
      </w:r>
    </w:p>
    <w:bookmarkEnd w:id="21"/>
    <w:bookmarkStart w:id="23" w:name="contextual-background"/>
    <w:bookmarkStart w:id="22" w:name="X4a55b1b738e6fe8c1324f9f1ae6dcec6b541ba8"/>
    <w:p>
      <w:pPr>
        <w:pStyle w:val="Heading2"/>
      </w:pPr>
      <w:r>
        <w:t xml:space="preserve">2. Contextual Background: The Toronto Environment</w:t>
      </w:r>
    </w:p>
    <w:p>
      <w:pPr>
        <w:pStyle w:val="FirstParagraph"/>
      </w:pPr>
      <w:r>
        <w:t xml:space="preserve">Toronto represents a complex microcosm of urban engineering challenges. Located in the province of Ontario, within the nation known as Canada, this city operates under strict provincial and federal codes that dictate how electrical systems are designed, installed, and maintained. The "Canada Toronto" context implies a dual layer of regulatory oversight: national standards for interconnection and provincial mandates for safety (specifically the Ontario Electrical Safety Code).</w:t>
      </w:r>
    </w:p>
    <w:p>
      <w:pPr>
        <w:pStyle w:val="BodyText"/>
      </w:pPr>
      <w:r>
        <w:t xml:space="preserve">The climate in Canada Toronto is characterized by significant seasonal variations, with harsh winters requiring robust heating systems and summers bringing heavy cooling loads. This variability places immense stress on electrical grids. Furthermore, as a high-density urban hub, Toronto’s infrastructure must support vertical living—high-rise condominiums and commercial towers—which presents unique challenges for load balancing and emergency power backup that are distinct from suburban or rural engineering projects.</w:t>
      </w:r>
    </w:p>
    <w:bookmarkEnd w:id="22"/>
    <w:bookmarkEnd w:id="23"/>
    <w:bookmarkStart w:id="28" w:name="role-of-electrical-engineer"/>
    <w:bookmarkStart w:id="27" w:name="X28ee800cab0ec791e65ad8bca38d54312295188"/>
    <w:p>
      <w:pPr>
        <w:pStyle w:val="Heading2"/>
      </w:pPr>
      <w:r>
        <w:t xml:space="preserve">3. The Pivotal Role of the Electrical Engineer</w:t>
      </w:r>
    </w:p>
    <w:p>
      <w:pPr>
        <w:pStyle w:val="FirstParagraph"/>
      </w:pPr>
      <w:r>
        <w:t xml:space="preserve">The Electrical Engineer serves as the technical guardian of infrastructure integrity. In the context of Canada Toronto, this role extends beyond simple circuit design to encompass holistic system planning. The responsibilities are multifaceted and critical for several reasons:</w:t>
      </w:r>
    </w:p>
    <w:bookmarkStart w:id="24" w:name="regulatory-compliance-and-safety"/>
    <w:p>
      <w:pPr>
        <w:pStyle w:val="Heading3"/>
      </w:pPr>
      <w:r>
        <w:t xml:space="preserve">3.1 Regulatory Compliance and Safety</w:t>
      </w:r>
    </w:p>
    <w:p>
      <w:pPr>
        <w:pStyle w:val="FirstParagraph"/>
      </w:pPr>
      <w:r>
        <w:t xml:space="preserve">The primary duty of the Electrical Engineer is ensuring compliance with the Canadian Standards Association (CSA) standards and the Ontario Electrical Safety Code (OESC). In Canada Toronto, any deviation from these codes can result in severe legal liabilities, insurance invalidations, or public safety hazards. The engineer must review schematics for new constructions to ensure that grounding systems can handle lightning strikes common in summer storms and that wiring insulation remains intact during extreme cold snaps typical of the Canadian winter.</w:t>
      </w:r>
    </w:p>
    <w:bookmarkEnd w:id="24"/>
    <w:bookmarkStart w:id="25" w:name="sustainable-energy-integration"/>
    <w:p>
      <w:pPr>
        <w:pStyle w:val="Heading3"/>
      </w:pPr>
      <w:r>
        <w:t xml:space="preserve">3.2 Sustainable Energy Integration</w:t>
      </w:r>
    </w:p>
    <w:p>
      <w:pPr>
        <w:pStyle w:val="FirstParagraph"/>
      </w:pPr>
      <w:r>
        <w:t xml:space="preserve">Toronto has set ambitious targets for carbon neutrality. The Electrical Engineer plays a crucial role in integrating renewable energy sources, such as rooftop solar photovoltaic (PV) systems and battery storage solutions, into the existing grid. This requires sophisticated load flow analysis to prevent grid instability. For instance, an Electrical Engineer must calculate the peak demand factors for mixed-use developments in downtown Toronto to ensure that the local distribution network can handle simultaneous charging of electric vehicles (EVs) and standard residential usage.</w:t>
      </w:r>
    </w:p>
    <w:bookmarkEnd w:id="25"/>
    <w:bookmarkStart w:id="26" w:name="infrastructure-modernization"/>
    <w:p>
      <w:pPr>
        <w:pStyle w:val="Heading3"/>
      </w:pPr>
      <w:r>
        <w:t xml:space="preserve">3.3 Infrastructure Modernization</w:t>
      </w:r>
    </w:p>
    <w:p>
      <w:pPr>
        <w:pStyle w:val="FirstParagraph"/>
      </w:pPr>
      <w:r>
        <w:t xml:space="preserve">A significant portion of Toronto’s electrical infrastructure is aging. The Electrical Engineer is tasked with designing retrofitting strategies for legacy systems in historic neighborhoods while simultaneously planning smart grid implementations for new developments. This involves the deployment of Advanced Metering Infrastructure (AMI), which allows for real-time monitoring and response to outages, a critical feature in a major metropolitan area like Canada Toronto.</w:t>
      </w:r>
    </w:p>
    <w:bookmarkEnd w:id="26"/>
    <w:bookmarkEnd w:id="27"/>
    <w:bookmarkEnd w:id="28"/>
    <w:bookmarkStart w:id="30" w:name="technical-challenges"/>
    <w:bookmarkStart w:id="29" w:name="key-technical-challenges-and-solutions"/>
    <w:p>
      <w:pPr>
        <w:pStyle w:val="Heading2"/>
      </w:pPr>
      <w:r>
        <w:t xml:space="preserve">4. Key Technical Challenges and Solutions</w:t>
      </w:r>
    </w:p>
    <w:p>
      <w:pPr>
        <w:pStyle w:val="FirstParagraph"/>
      </w:pPr>
      <w:r>
        <w:t xml:space="preserve">The intersection of high-density urban living and strict environmental codes creates specific technical hurdles that only a qualified Electrical Engineer can navigate effectively in the Canada Toronto market.</w:t>
      </w:r>
    </w:p>
    <w:p>
      <w:pPr>
        <w:numPr>
          <w:ilvl w:val="0"/>
          <w:numId w:val="1001"/>
        </w:numPr>
        <w:pStyle w:val="Compact"/>
      </w:pPr>
      <w:r>
        <w:rPr>
          <w:bCs/>
          <w:b/>
        </w:rPr>
        <w:t xml:space="preserve">Voltage Drop Management:</w:t>
      </w:r>
      <w:r>
        <w:t xml:space="preserve"> </w:t>
      </w:r>
      <w:r>
        <w:t xml:space="preserve">In high-rise buildings, voltage drop over long cable runs is a significant concern. Engineers must calculate conductor sizes meticulously to ensure that devices at the top floors receive adequate power without exceeding safety limits.</w:t>
      </w:r>
    </w:p>
    <w:p>
      <w:pPr>
        <w:numPr>
          <w:ilvl w:val="0"/>
          <w:numId w:val="1001"/>
        </w:numPr>
        <w:pStyle w:val="Compact"/>
      </w:pPr>
      <w:r>
        <w:rPr>
          <w:bCs/>
          <w:b/>
        </w:rPr>
        <w:t xml:space="preserve">HVAC Load Calculations:</w:t>
      </w:r>
      <w:r>
        <w:t xml:space="preserve"> </w:t>
      </w:r>
      <w:r>
        <w:t xml:space="preserve">Given the temperature extremes in Canada Toronto, HVAC systems are major consumers of electricity. The Electrical Engineer performs detailed load calculations to size transformers and switchgear appropriately, preventing overheating and potential fire hazards during peak summer or winter days.</w:t>
      </w:r>
    </w:p>
    <w:p>
      <w:pPr>
        <w:numPr>
          <w:ilvl w:val="0"/>
          <w:numId w:val="1001"/>
        </w:numPr>
        <w:pStyle w:val="Compact"/>
      </w:pPr>
      <w:r>
        <w:rPr>
          <w:bCs/>
          <w:b/>
        </w:rPr>
        <w:t xml:space="preserve">Fire Alarm and Life Safety Systems:</w:t>
      </w:r>
      <w:r>
        <w:t xml:space="preserve"> </w:t>
      </w:r>
      <w:r>
        <w:t xml:space="preserve">In commercial high-rises common in Toronto, the reliability of life safety systems is paramount. The Electrical Engineer designs redundant power supplies for fire alarms, ensuring that these systems remain operational even if the primary grid fails during a storm or outage.</w:t>
      </w:r>
    </w:p>
    <w:bookmarkEnd w:id="29"/>
    <w:bookmarkEnd w:id="30"/>
    <w:bookmarkStart w:id="31" w:name="economic-and-social-impact"/>
    <w:p>
      <w:pPr>
        <w:pStyle w:val="Heading2"/>
      </w:pPr>
      <w:r>
        <w:t xml:space="preserve">5. Economic and Social Impact</w:t>
      </w:r>
    </w:p>
    <w:p>
      <w:pPr>
        <w:pStyle w:val="FirstParagraph"/>
      </w:pPr>
      <w:r>
        <w:t xml:space="preserve">The investment in professional Electrical Engineering services yields substantial economic returns for Canada Toronto. Reliable electrical infrastructure attracts foreign investment, supports the tech sector, and ensures that public transit systems—such as the TTC (Toronto Transit Commission)—operate efficiently.</w:t>
      </w:r>
    </w:p>
    <w:p>
      <w:pPr>
        <w:pStyle w:val="BodyText"/>
      </w:pPr>
      <w:r>
        <w:rPr>
          <w:bCs/>
          <w:b/>
        </w:rPr>
        <w:t xml:space="preserve">Key Insight:</w:t>
      </w:r>
      <w:r>
        <w:t xml:space="preserve"> </w:t>
      </w:r>
      <w:r>
        <w:t xml:space="preserve">A well-designed electrical system reduces long-term operational costs for building owners in Toronto by optimizing energy efficiency. This translates to lower utility bills for residents and businesses, contributing to the overall affordability and livability of the city. Furthermore, by prioritizing sustainable engineering practices, Electrical Engineers help Canada meet its international climate commitments while maintaining local economic growth.</w:t>
      </w:r>
    </w:p>
    <w:p>
      <w:pPr>
        <w:pStyle w:val="BodyText"/>
      </w:pPr>
      <w:r>
        <w:t xml:space="preserve">Socially, the presence of robust electrical engineering ensures equity in service delivery. It guarantees that essential services—hospitals, schools, and emergency response centers—have uninterrupted power access. In a city as diverse and populous as Toronto, this reliability is a matter of public health and safety.</w:t>
      </w:r>
    </w:p>
    <w:bookmarkEnd w:id="31"/>
    <w:bookmarkStart w:id="32" w:name="conclusion"/>
    <w:p>
      <w:pPr>
        <w:pStyle w:val="Heading2"/>
      </w:pPr>
      <w:r>
        <w:t xml:space="preserve">6. Conclusion</w:t>
      </w:r>
    </w:p>
    <w:p>
      <w:pPr>
        <w:pStyle w:val="FirstParagraph"/>
      </w:pPr>
      <w:r>
        <w:t xml:space="preserve">This Project Report confirms that the Electrical Engineer is indispensable to the development and maintenance of infrastructure in Canada Toronto. From navigating the complex regulatory frameworks of Ontario and Canadian federal standards to implementing cutting-edge sustainable technologies, these professionals ensure that Toronto remains a safe, efficient, and modern city.</w:t>
      </w:r>
    </w:p>
    <w:p>
      <w:pPr>
        <w:pStyle w:val="BodyText"/>
      </w:pPr>
      <w:r>
        <w:t xml:space="preserve">As Toronto continues to grow as a global hub within Canada, the demand for innovative electrical engineering solutions will only increase. Stakeholders must continue to prioritize investment in specialized engineering talent and resources. The future of energy resilience in Canada Toronto depends on the foresight and technical expertise provided by Electrical Engineers today.</w:t>
      </w:r>
    </w:p>
    <w:p>
      <w:pPr>
        <w:pStyle w:val="BodyText"/>
      </w:pPr>
      <w:r>
        <w:t xml:space="preserve">It is recommended that all municipal planning committees strictly adhere to the guidelines set forth by certified Electrical Engineers when approving new projects, thereby safeguarding the integrity of the electrical grid for future generations.</w:t>
      </w:r>
    </w:p>
    <w:bookmarkEnd w:id="32"/>
    <w:p>
      <w:pPr>
        <w:pStyle w:val="BodyText"/>
      </w:pPr>
      <w:r>
        <w:t xml:space="preserve">© 2023 Engineering Project Documentation. All rights reserved.</w:t>
      </w:r>
      <w:r>
        <w:br/>
      </w:r>
      <w:r>
        <w:t xml:space="preserve">Prepared for stakeholders involved in Canadian Municipal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Canada Toronto</dc:title>
  <dc:creator/>
  <dc:language>en</dc:language>
  <cp:keywords/>
  <dcterms:created xsi:type="dcterms:W3CDTF">2026-07-29T10:24:27Z</dcterms:created>
  <dcterms:modified xsi:type="dcterms:W3CDTF">2026-07-29T10:24:27Z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