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Algeria,</w:t>
      </w:r>
      <w:r>
        <w:t xml:space="preserve"> </w:t>
      </w:r>
      <w:r>
        <w:t xml:space="preserve">Algiers</w:t>
      </w:r>
    </w:p>
    <w:bookmarkStart w:id="29" w:name="Xdb8b1894c415e8e343528b16a9477302ddb30c3"/>
    <w:p>
      <w:pPr>
        <w:pStyle w:val="Heading1"/>
      </w:pPr>
      <w:r>
        <w:t xml:space="preserve">Project Report on the Electrician Workforce and Infrastructure Standards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Energy Planning Committee</w:t>
      </w:r>
      <w:r>
        <w:br/>
      </w:r>
      <w:r>
        <w:br/>
      </w:r>
      <w:r>
        <w:rPr>
          <w:iCs/>
          <w:i/>
        </w:rPr>
        <w:t xml:space="preserve">This document outlines the critical role of the professional electrician within the context of rapid urbanization in Algeria, specifically focusing on Algiers. It addresses regulatory frameworks, safety standards, and future workforce requirements.</w:t>
      </w:r>
    </w:p>
    <w:bookmarkStart w:id="20" w:name="introduction"/>
    <w:p>
      <w:pPr>
        <w:pStyle w:val="Heading2"/>
      </w:pPr>
      <w:r>
        <w:t xml:space="preserve">1. Introduction</w:t>
      </w:r>
    </w:p>
    <w:p>
      <w:pPr>
        <w:pStyle w:val="FirstParagraph"/>
      </w:pPr>
      <w:r>
        <w:t xml:space="preserve">In recent years, Algeria has undergone significant economic modernization, with a heavy emphasis on urban development and infrastructure expansion. At the heart of this transformation is the city of Algiers, the capital and largest metropolitan area in Algeria Algiers. As residential complexes rise and industrial zones expand along the coastlines and into the hinterlands, the demand for reliable electrical systems has never been higher. This</w:t>
      </w:r>
      <w:r>
        <w:t xml:space="preserve"> </w:t>
      </w:r>
      <w:r>
        <w:rPr>
          <w:bCs/>
          <w:b/>
        </w:rPr>
        <w:t xml:space="preserve">Project Report</w:t>
      </w:r>
      <w:r>
        <w:t xml:space="preserve"> </w:t>
      </w:r>
      <w:r>
        <w:t xml:space="preserve">aims to analyze current electrical infrastructure challenges, regulatory compliance issues, and workforce capabilities specific to this region.</w:t>
      </w:r>
    </w:p>
    <w:p>
      <w:pPr>
        <w:pStyle w:val="BodyText"/>
      </w:pPr>
      <w:r>
        <w:t xml:space="preserve">The primary subject of this study is the professional</w:t>
      </w:r>
      <w:r>
        <w:t xml:space="preserve"> </w:t>
      </w:r>
      <w:r>
        <w:rPr>
          <w:bCs/>
          <w:b/>
        </w:rPr>
        <w:t xml:space="preserve">E</w:t>
      </w:r>
      <w:r>
        <w:rPr>
          <w:iCs/>
          <w:i/>
        </w:rPr>
        <w:t xml:space="preserve">specially in a densely populated area like Algeria Algiers.</w:t>
      </w:r>
    </w:p>
    <w:bookmarkEnd w:id="20"/>
    <w:bookmarkStart w:id="21" w:name="X7ab23dde9045ac13cb82c3ecabfcd9c37560aa6"/>
    <w:p>
      <w:pPr>
        <w:pStyle w:val="Heading2"/>
      </w:pPr>
      <w:r>
        <w:t xml:space="preserve">2. Contextual Background: The Situation in Algeria Algiers</w:t>
      </w:r>
    </w:p>
    <w:p>
      <w:pPr>
        <w:pStyle w:val="FirstParagraph"/>
      </w:pPr>
      <w:r>
        <w:t xml:space="preserve">The urban landscape of Algeria, particularly within the capital region known as Algeria Algiers, presents unique engineering challenges. The city is characterized by a mix of historic architecture from the colonial era and modern high-rise developments in newer districts such as Hydra and Bab Ezzouar. This dichotomy requires a nuanced approach to electrical installation.</w:t>
      </w:r>
    </w:p>
    <w:p>
      <w:pPr>
        <w:pStyle w:val="BodyText"/>
      </w:pPr>
      <w:r>
        <w:t xml:space="preserve">In older sectors of Algeria Algiers, wiring infrastructure often dates back several decades, leading to frequent issues with load capacity and insulation degradation. Conversely, new construction projects in the greater Algiers area demand high-tech smart grid integration and energy-efficient systems. Consequently, the role of a skilled electrician is not merely about installation but also about retrofitting legacy systems to meet modern safety codes.</w:t>
      </w:r>
    </w:p>
    <w:p>
      <w:pPr>
        <w:pStyle w:val="BodyText"/>
      </w:pPr>
      <w:r>
        <w:t xml:space="preserve">The population density in Algeria Algiers exacerbates these issues. Overloading of circuits during peak summer months, driven by air conditioning demands, places immense strain on both residential and commercial electrical grids. This report highlights that the stability of the power supply in Algeria is directly linked to the proficiency and certification levels of local electricians.</w:t>
      </w:r>
    </w:p>
    <w:bookmarkEnd w:id="21"/>
    <w:bookmarkStart w:id="23" w:name="Xefb3d95cd6f0d4398b1e551ee049e7ee2021fe6"/>
    <w:p>
      <w:pPr>
        <w:pStyle w:val="Heading2"/>
      </w:pPr>
      <w:r>
        <w:t xml:space="preserve">3. Regulatory Framework and Safety Standards</w:t>
      </w:r>
    </w:p>
    <w:p>
      <w:pPr>
        <w:pStyle w:val="FirstParagraph"/>
      </w:pPr>
      <w:r>
        <w:t xml:space="preserve">In Algeria, electrical work is governed by strict national standards enforced by SONELGAZ (Société Nationale d'Électricité et de Gaz). For any professional electrician operating in Algeria Algiers, compliance with these regulations is non-negotiable. The project findings indicate that while awareness of these standards exists among licensed professionals, there are gaps in enforcement at the informal market level.</w:t>
      </w:r>
    </w:p>
    <w:bookmarkStart w:id="22" w:name="key-standards-for-electricians"/>
    <w:p>
      <w:pPr>
        <w:pStyle w:val="Heading3"/>
      </w:pPr>
      <w:r>
        <w:t xml:space="preserve">3.1 Key Standards for Electricians</w:t>
      </w:r>
    </w:p>
    <w:p>
      <w:pPr>
        <w:numPr>
          <w:ilvl w:val="0"/>
          <w:numId w:val="1001"/>
        </w:numPr>
        <w:pStyle w:val="Compact"/>
      </w:pPr>
      <w:r>
        <w:rPr>
          <w:bCs/>
          <w:b/>
        </w:rPr>
        <w:t xml:space="preserve">Certification Requirements:</w:t>
      </w:r>
      <w:r>
        <w:t xml:space="preserve"> </w:t>
      </w:r>
      <w:r>
        <w:t xml:space="preserve">All electricians performing work on public grids or major commercial installations in Algeria Algiers must hold valid state-issued certifications. This report recommends stricter auditing of these credentials.</w:t>
      </w:r>
    </w:p>
    <w:p>
      <w:pPr>
        <w:numPr>
          <w:ilvl w:val="0"/>
          <w:numId w:val="1001"/>
        </w:numPr>
        <w:pStyle w:val="Compact"/>
      </w:pPr>
      <w:r>
        <w:rPr>
          <w:bCs/>
          <w:b/>
        </w:rPr>
        <w:t xml:space="preserve">Safety Protocols:</w:t>
      </w:r>
      <w:r>
        <w:t xml:space="preserve"> </w:t>
      </w:r>
      <w:r>
        <w:t xml:space="preserve">Adherence to fire safety regulations is paramount, especially given the vertical nature of buildings in central Algiers. Electricians must ensure proper grounding and surge protection mechanisms are installed.</w:t>
      </w:r>
    </w:p>
    <w:p>
      <w:pPr>
        <w:numPr>
          <w:ilvl w:val="0"/>
          <w:numId w:val="1001"/>
        </w:numPr>
        <w:pStyle w:val="Compact"/>
      </w:pPr>
      <w:r>
        <w:rPr>
          <w:bCs/>
          <w:b/>
        </w:rPr>
        <w:t xml:space="preserve">Eco-Friendly Compliance:</w:t>
      </w:r>
      <w:r>
        <w:t xml:space="preserve"> </w:t>
      </w:r>
      <w:r>
        <w:t xml:space="preserve">New laws in Algeria encourage the use of energy-efficient components. Electricians must be trained to install LED lighting systems, smart meters, and solar integration units where applicable.</w:t>
      </w:r>
    </w:p>
    <w:bookmarkEnd w:id="22"/>
    <w:bookmarkEnd w:id="23"/>
    <w:bookmarkStart w:id="25" w:name="workforce-analysis"/>
    <w:p>
      <w:pPr>
        <w:pStyle w:val="Heading2"/>
      </w:pPr>
      <w:r>
        <w:t xml:space="preserve">4. Workforce Analysis</w:t>
      </w:r>
    </w:p>
    <w:p>
      <w:pPr>
        <w:pStyle w:val="FirstParagraph"/>
      </w:pPr>
      <w:r>
        <w:t xml:space="preserve">The effectiveness of an electrician is contingent upon their training and experience. In Algeria Algiers, there is a noticeable disparity between theoretically educated engineers and practically skilled tradesmen. This project identifies a critical need for vocational training centers that focus specifically on the practical application of electrical engineering principles.</w:t>
      </w:r>
    </w:p>
    <w:bookmarkStart w:id="24" w:name="skill-gaps-identified"/>
    <w:p>
      <w:pPr>
        <w:pStyle w:val="Heading3"/>
      </w:pPr>
      <w:r>
        <w:t xml:space="preserve">4.1 Skill Gaps Identified</w:t>
      </w:r>
    </w:p>
    <w:p>
      <w:pPr>
        <w:pStyle w:val="FirstParagraph"/>
      </w:pPr>
      <w:r>
        <w:t xml:space="preserve">Skill Area</w:t>
      </w:r>
    </w:p>
    <w:p>
      <w:pPr>
        <w:pStyle w:val="BodyText"/>
      </w:pPr>
      <w:r>
        <w:t xml:space="preserve">Status in Algeria Algiers</w:t>
      </w:r>
    </w:p>
    <w:p>
      <w:pPr>
        <w:pStyle w:val="BodyText"/>
      </w:pPr>
      <w:r>
        <w:t xml:space="preserve">Action Required for Electricians</w:t>
      </w:r>
    </w:p>
    <w:p>
      <w:pPr>
        <w:pStyle w:val="BodyText"/>
      </w:pPr>
      <w:r>
        <w:t xml:space="preserve">Analog Wiring Mastery</w:t>
      </w:r>
    </w:p>
    <w:p>
      <w:pPr>
        <w:pStyle w:val="BodyText"/>
      </w:pPr>
      <w:r>
        <w:t xml:space="preserve">Adequate in older workforce segments.</w:t>
      </w:r>
    </w:p>
    <w:p>
      <w:pPr>
        <w:pStyle w:val="BodyText"/>
      </w:pPr>
      <w:r>
        <w:t xml:space="preserve">Maintain skills but transition to digital.</w:t>
      </w:r>
    </w:p>
    <w:p>
      <w:pPr>
        <w:pStyle w:val="BodyText"/>
      </w:pPr>
      <w:r>
        <w:t xml:space="preserve">&lt;</w:t>
      </w:r>
    </w:p>
    <w:p>
      <w:pPr>
        <w:pStyle w:val="BodyText"/>
      </w:pPr>
      <w:r>
        <w:t xml:space="preserve">Digital/BMS Systems</w:t>
      </w:r>
    </w:p>
    <w:p>
      <w:pPr>
        <w:pStyle w:val="BodyText"/>
      </w:pPr>
      <w:r>
        <w:br/>
      </w:r>
      <w:r>
        <w:rPr>
          <w:iCs/>
          <w:i/>
        </w:rPr>
        <w:t xml:space="preserve">BMS systems are becoming common in luxury developments in Algeria Algiers, yet few electricians are qualified to install or troubleshoot them.</w:t>
      </w:r>
      <w:r>
        <w:t xml:space="preserve">.</w:t>
      </w:r>
      <w:r>
        <w:br/>
      </w:r>
      <w:r>
        <w:t xml:space="preserve">Strongly recommended for modern Electricians.</w:t>
      </w:r>
    </w:p>
    <w:p>
      <w:pPr>
        <w:pStyle w:val="BodyText"/>
      </w:pPr>
      <w:r>
        <w:t xml:space="preserve">Solar PV Integration</w:t>
      </w:r>
    </w:p>
    <w:p>
      <w:pPr>
        <w:pStyle w:val="BodyText"/>
      </w:pPr>
      <w:r>
        <w:t xml:space="preserve">Rapidly growing demand.</w:t>
      </w:r>
    </w:p>
    <w:p>
      <w:pPr>
        <w:pStyle w:val="BodyText"/>
      </w:pPr>
      <w:r>
        <w:t xml:space="preserve">The government's push for renewable energy in Algeria necessitates that every electrician understands photovoltaic system safety and connectivity...</w:t>
      </w:r>
      <w:r>
        <w:br/>
      </w:r>
      <w:r>
        <w:t xml:space="preserve">Immediate upskilling required for Electricians.</w:t>
      </w:r>
    </w:p>
    <w:bookmarkEnd w:id="24"/>
    <w:bookmarkEnd w:id="25"/>
    <w:bookmarkStart w:id="26" w:name="Xf2debc7ef0f58472a37c4363d66c4f7bbec654c"/>
    <w:p>
      <w:pPr>
        <w:pStyle w:val="Heading2"/>
      </w:pPr>
      <w:r>
        <w:t xml:space="preserve">5. Operational Challenges Specific to the Region</w:t>
      </w:r>
    </w:p>
    <w:p>
      <w:pPr>
        <w:pStyle w:val="FirstParagraph"/>
      </w:pPr>
      <w:r>
        <w:t xml:space="preserve">The geographic and climatic conditions of Algeria Algiers present specific hurdles for electricians. The coastal humidity can accelerate corrosion in electrical contacts if proper materials are not used. Furthermore, the seismic activity in the region requires that all electrical mounts and conduits be installed with earthquake-resistant fixtures.</w:t>
      </w:r>
    </w:p>
    <w:p>
      <w:pPr>
        <w:pStyle w:val="BodyText"/>
      </w:pPr>
      <w:r>
        <w:t xml:space="preserve">Another critical aspect is traffic congestion in Algeria Algiers, which complicates logistics for electricians working on large-scale infrastructure projects. Delays in accessing work sites can impact project timelines significantly. Efficient planning and coordination between municipal authorities and electrical contractors are essential to mitigate these delays.</w:t>
      </w:r>
    </w:p>
    <w:bookmarkEnd w:id="26"/>
    <w:bookmarkStart w:id="27" w:name="recommendations"/>
    <w:p>
      <w:pPr>
        <w:pStyle w:val="Heading2"/>
      </w:pPr>
      <w:r>
        <w:t xml:space="preserve">6. Recommendations</w:t>
      </w:r>
    </w:p>
    <w:p>
      <w:pPr>
        <w:pStyle w:val="FirstParagraph"/>
      </w:pPr>
      <w:r>
        <w:t xml:space="preserve">To ensure the continued stability and modernization of electrical infrastructure in Algeria, this Project Report proposes several strategic initiatives focused on the Electrician workforce in Algeria Algiers:</w:t>
      </w:r>
    </w:p>
    <w:p>
      <w:pPr>
        <w:numPr>
          <w:ilvl w:val="0"/>
          <w:numId w:val="1002"/>
        </w:numPr>
        <w:pStyle w:val="Compact"/>
      </w:pPr>
      <w:r>
        <w:rPr>
          <w:bCs/>
          <w:b/>
        </w:rPr>
        <w:t xml:space="preserve">Mandatory Continuous Education:</w:t>
      </w:r>
      <w:r>
        <w:t xml:space="preserve">The Ministry of Energy should mandate annual refresher courses for all licensed electricians, focusing on new technologies such as smart grids and renewable energy integration.</w:t>
      </w:r>
    </w:p>
    <w:p>
      <w:pPr>
        <w:numPr>
          <w:ilvl w:val="0"/>
          <w:numId w:val="1002"/>
        </w:numPr>
        <w:pStyle w:val="Compact"/>
      </w:pPr>
      <w:r>
        <w:rPr>
          <w:bCs/>
          <w:b/>
        </w:rPr>
        <w:t xml:space="preserve">Vocational Training Expansion:</w:t>
      </w:r>
      <w:r>
        <w:t xml:space="preserve">Increase funding for technical high schools in Algeria Algiers to produce more job-ready electricians who understand both legacy and modern systems.</w:t>
      </w:r>
    </w:p>
    <w:p>
      <w:pPr>
        <w:numPr>
          <w:ilvl w:val="0"/>
          <w:numId w:val="1002"/>
        </w:numPr>
        <w:pStyle w:val="Compact"/>
      </w:pPr>
      <w:r>
        <w:rPr>
          <w:bCs/>
          <w:b/>
        </w:rPr>
        <w:t xml:space="preserve">Stricter Penalties for Unlicensed Work:</w:t>
      </w:r>
      <w:r>
        <w:t xml:space="preserve">To protect public safety, enforcement agencies must crack down on unqualified individuals posing as electricians, particularly in the residential sector of Algeria Algiers.</w:t>
      </w:r>
    </w:p>
    <w:p>
      <w:pPr>
        <w:numPr>
          <w:ilvl w:val="0"/>
          <w:numId w:val="1002"/>
        </w:numPr>
        <w:pStyle w:val="Compact"/>
      </w:pPr>
      <w:r>
        <w:rPr>
          <w:bCs/>
          <w:b/>
        </w:rPr>
        <w:t xml:space="preserve">Promotion of Green Technology:</w:t>
      </w:r>
      <w:r>
        <w:t xml:space="preserve">Incentivize electricians who specialize in solar installations and energy-saving retrofits through tax breaks or certification bonuses.</w:t>
      </w:r>
    </w:p>
    <w:bookmarkEnd w:id="27"/>
    <w:bookmarkStart w:id="28" w:name="conclusion"/>
    <w:p>
      <w:pPr>
        <w:pStyle w:val="Heading2"/>
      </w:pPr>
      <w:r>
        <w:t xml:space="preserve">7. Conclusion</w:t>
      </w:r>
    </w:p>
    <w:p>
      <w:pPr>
        <w:pStyle w:val="FirstParagraph"/>
      </w:pPr>
      <w:r>
        <w:t xml:space="preserve">The stability of Algeria's power grid, particularly in its capital, relies heavily on the competence of its electrical workforce. This Project Report underscores that the professional electrician is not just a technician but a key player in national development and safety.</w:t>
      </w:r>
    </w:p>
    <w:p>
      <w:pPr>
        <w:pStyle w:val="BodyText"/>
      </w:pPr>
      <w:r>
        <w:t xml:space="preserve">In Algeria Algiers, where infrastructure demands are evolving rapidly from basic connectivity to intelligent energy management, the quality of work performed by an electrician has far-reaching consequences. By investing in education, enforcing regulations, and supporting technological adaptation for electricians, Algeria can ensure a sustainable and safe electrical future for all its citizens.</w:t>
      </w:r>
    </w:p>
    <w:p>
      <w:pPr>
        <w:pStyle w:val="BodyText"/>
      </w:pPr>
      <w:r>
        <w:t xml:space="preserve">We recommend that stakeholders immediately adopt the recommendations outlined above to address current gaps. The synergy between regulatory bodies and skilled electricians will define the success of future infrastructure projects in this vibrant region of North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in Algeria, Algiers</dc:title>
  <dc:creator/>
  <dc:language>en</dc:language>
  <cp:keywords/>
  <dcterms:created xsi:type="dcterms:W3CDTF">2026-07-29T15:45:46Z</dcterms:created>
  <dcterms:modified xsi:type="dcterms:W3CDTF">2026-07-29T15:45:46Z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