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Kuwait</w:t>
      </w:r>
      <w:r>
        <w:t xml:space="preserve"> </w:t>
      </w:r>
      <w:r>
        <w:t xml:space="preserve">City</w:t>
      </w:r>
    </w:p>
    <w:bookmarkStart w:id="33" w:name="X4b51a45c99d414163eab3d0b90d054bfb100c70"/>
    <w:p>
      <w:pPr>
        <w:pStyle w:val="Heading1"/>
      </w:pPr>
      <w:r>
        <w:t xml:space="preserve">Project Report on Professional Electrician Services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p>
    <w:p>
      <w:pPr>
        <w:pStyle w:val="BodyText"/>
      </w:pPr>
      <w:r>
        <w:t xml:space="preserve">From:The Project Management Office</w:t>
      </w:r>
      <w:r>
        <w:br/>
      </w:r>
    </w:p>
    <w:p>
      <w:pPr>
        <w:pStyle w:val="BodyText"/>
      </w:pPr>
      <w:r>
        <w:t xml:space="preserve">Subject:A Comprehensive Analysis of Electrical Infrastructure Maintenance and Installation Requirements for Electrician Operations in Kuwait City</w:t>
      </w:r>
    </w:p>
    <w:bookmarkStart w:id="20" w:name="executive-summary"/>
    <w:p>
      <w:pPr>
        <w:pStyle w:val="Heading3"/>
      </w:pPr>
      <w:r>
        <w:t xml:space="preserve">Executive Summary</w:t>
      </w:r>
    </w:p>
    <w:p>
      <w:pPr>
        <w:pStyle w:val="FirstParagraph"/>
      </w:pPr>
      <w:r>
        <w:t xml:space="preserve">This Project Report aims to evaluate the critical need for specialized electrician services within the rapidly developing urban landscape of Kuwait City. As a hub of commercial activity and residential growth, ensuring robust, safe, and efficient electrical infrastructure is paramount. This document outlines the current challenges, regulatory frameworks, technical requirements for qualified electricians in Kuwait City, and strategic recommendations to enhance service delivery across the region.</w:t>
      </w:r>
    </w:p>
    <w:bookmarkEnd w:id="20"/>
    <w:bookmarkStart w:id="21" w:name="introduction"/>
    <w:p>
      <w:pPr>
        <w:pStyle w:val="Heading2"/>
      </w:pPr>
      <w:r>
        <w:t xml:space="preserve">1. Introduction</w:t>
      </w:r>
    </w:p>
    <w:p>
      <w:pPr>
        <w:pStyle w:val="FirstParagraph"/>
      </w:pPr>
      <w:r>
        <w:t xml:space="preserve">Kuwait City stands as the economic heart of Kuwait, characterized by modern skyscrapers, sprawling residential compounds, and bustling industrial zones. Amidst this urbanization lies a complex web of electrical infrastructure that requires constant maintenance, upgrade, and installation. The role of an</w:t>
      </w:r>
      <w:r>
        <w:t xml:space="preserve"> </w:t>
      </w:r>
      <w:r>
        <w:rPr>
          <w:bCs/>
          <w:b/>
        </w:rPr>
        <w:t xml:space="preserve">Electrician</w:t>
      </w:r>
      <w:r>
        <w:t xml:space="preserve"> </w:t>
      </w:r>
      <w:r>
        <w:t xml:space="preserve">in this context transcends simple wiring; it involves ensuring compliance with stringent safety standards, adapting to smart-grid technologies, and providing reliable power solutions amidst extreme environmental conditions.</w:t>
      </w:r>
    </w:p>
    <w:p>
      <w:pPr>
        <w:pStyle w:val="BodyText"/>
      </w:pPr>
      <w:r>
        <w:t xml:space="preserve">The purpose of this report is to assess the operational landscape for electricians operating within Kuwait City. It highlights the specific technical and logistical challenges faced by professionals in this sector and proposes a framework for optimizing service efficiency. Given the high temperatures in Kuwait, which frequently exceed 50 degrees Celsius during summer months, electrical systems are under constant stress, making skilled intervention by certified electricians not just a convenience but a necessity for public safety.</w:t>
      </w:r>
    </w:p>
    <w:bookmarkEnd w:id="21"/>
    <w:bookmarkStart w:id="25" w:name="scope-of-work-and-technical-requirements"/>
    <w:p>
      <w:pPr>
        <w:pStyle w:val="Heading2"/>
      </w:pPr>
      <w:r>
        <w:t xml:space="preserve">2. Scope of Work and Technical Requirements</w:t>
      </w:r>
    </w:p>
    <w:p>
      <w:pPr>
        <w:pStyle w:val="FirstParagraph"/>
      </w:pPr>
      <w:r>
        <w:t xml:space="preserve">The scope of work for an</w:t>
      </w:r>
      <w:r>
        <w:t xml:space="preserve"> </w:t>
      </w:r>
      <w:r>
        <w:rPr>
          <w:bCs/>
          <w:b/>
        </w:rPr>
        <w:t xml:space="preserve">Electrician</w:t>
      </w:r>
      <w:r>
        <w:t xml:space="preserve"> </w:t>
      </w:r>
      <w:r>
        <w:t xml:space="preserve">in Kuwait City is vast and varied. It encompasses residential, commercial, industrial, and municipal projects. Each sector presents unique challenges that require specialized knowledge.</w:t>
      </w:r>
    </w:p>
    <w:bookmarkStart w:id="22" w:name="residential-infrastructure"/>
    <w:p>
      <w:pPr>
        <w:pStyle w:val="Heading3"/>
      </w:pPr>
      <w:r>
        <w:t xml:space="preserve">2.1 Residential Infrastructure</w:t>
      </w:r>
    </w:p>
    <w:p>
      <w:pPr>
        <w:pStyle w:val="FirstParagraph"/>
      </w:pPr>
      <w:r>
        <w:t xml:space="preserve">In residential areas of Kuwait City, electricians are frequently tasked with installing high-capacity cooling systems due to the climate. Modern homes in the capital require sophisticated electrical panels capable of handling heavy loads from air conditioning units, smart home automation systems, and EV (Electric Vehicle) charging stations. The complexity of these installations demands electricians who are not only skilled in traditional wiring but also knowledgeable about low-voltage data integration.</w:t>
      </w:r>
    </w:p>
    <w:bookmarkEnd w:id="22"/>
    <w:bookmarkStart w:id="23" w:name="commercial-and-industrial-sectors"/>
    <w:p>
      <w:pPr>
        <w:pStyle w:val="Heading3"/>
      </w:pPr>
      <w:r>
        <w:t xml:space="preserve">2.2 Commercial and Industrial Sectors</w:t>
      </w:r>
    </w:p>
    <w:p>
      <w:pPr>
        <w:pStyle w:val="FirstParagraph"/>
      </w:pPr>
      <w:r>
        <w:t xml:space="preserve">Kuwait City hosts numerous business districts, including the iconic Souq Sharq and the Financial District. Here, electricians must manage three-phase power systems, industrial machinery connections, and backup generator setups for data centers. The reliability of these systems is critical for business continuity. Consequently,</w:t>
      </w:r>
      <w:r>
        <w:rPr>
          <w:bCs/>
          <w:b/>
        </w:rPr>
        <w:t xml:space="preserve">Electrician</w:t>
      </w:r>
      <w:r>
        <w:t xml:space="preserve"> </w:t>
      </w:r>
      <w:r>
        <w:t xml:space="preserve">services in this sector often involve 24/7 emergency response teams to mitigate risks associated with power outages or equipment failure.</w:t>
      </w:r>
    </w:p>
    <w:bookmarkEnd w:id="23"/>
    <w:bookmarkStart w:id="24" w:name="municipal-and-public-lighting"/>
    <w:p>
      <w:pPr>
        <w:pStyle w:val="Heading3"/>
      </w:pPr>
      <w:r>
        <w:t xml:space="preserve">2.3 Municipal and Public Lighting</w:t>
      </w:r>
    </w:p>
    <w:p>
      <w:pPr>
        <w:pStyle w:val="FirstParagraph"/>
      </w:pPr>
      <w:r>
        <w:t xml:space="preserve">The aesthetic and functional lighting of Kuwait City is a major project focus. Electricians are responsible for the installation and maintenance of LED streetlights, decorative lighting for landmarks like the Kuwait Towers, and traffic signal systems. This aspect requires precision engineering to ensure energy efficiency while maintaining the city's vibrant nighttime appearance.</w:t>
      </w:r>
    </w:p>
    <w:bookmarkEnd w:id="24"/>
    <w:bookmarkEnd w:id="25"/>
    <w:bookmarkStart w:id="28" w:name="Xefb3d95cd6f0d4398b1e551ee049e7ee2021fe6"/>
    <w:p>
      <w:pPr>
        <w:pStyle w:val="Heading2"/>
      </w:pPr>
      <w:r>
        <w:t xml:space="preserve">3. Regulatory Framework and Safety Standards</w:t>
      </w:r>
    </w:p>
    <w:p>
      <w:pPr>
        <w:pStyle w:val="FirstParagraph"/>
      </w:pPr>
      <w:r>
        <w:t xml:space="preserve">All electrical work performed by an</w:t>
      </w:r>
      <w:r>
        <w:t xml:space="preserve"> </w:t>
      </w:r>
      <w:r>
        <w:rPr>
          <w:bCs/>
          <w:b/>
        </w:rPr>
        <w:t xml:space="preserve">Electrician</w:t>
      </w:r>
      <w:r>
        <w:t xml:space="preserve"> </w:t>
      </w:r>
      <w:r>
        <w:t xml:space="preserve">in Kuwait City must adhere strictly to the regulations set forth by Kuwait Power and Water Companies (KPWC) and local municipal codes. These regulations are designed to prevent fire hazards, electrocution, and system failures.</w:t>
      </w:r>
    </w:p>
    <w:bookmarkStart w:id="26" w:name="licensing-and-certification"/>
    <w:p>
      <w:pPr>
        <w:pStyle w:val="Heading3"/>
      </w:pPr>
      <w:r>
        <w:t xml:space="preserve">3.1 Licensing and Certification</w:t>
      </w:r>
    </w:p>
    <w:p>
      <w:pPr>
        <w:pStyle w:val="FirstParagraph"/>
      </w:pPr>
      <w:r>
        <w:t xml:space="preserve">To operate legally in Kuwait City, electricians must hold valid certifications recognized by the Ministry of Electricity and Water. This includes periodic safety audits and continuing education on new electrical codes. The report emphasizes that unlicensed electrical work poses a significant risk to the city’s infrastructure integrity.</w:t>
      </w:r>
    </w:p>
    <w:bookmarkEnd w:id="26"/>
    <w:bookmarkStart w:id="27" w:name="environmental-adaptations"/>
    <w:p>
      <w:pPr>
        <w:pStyle w:val="Heading3"/>
      </w:pPr>
      <w:r>
        <w:t xml:space="preserve">3.2 Environmental Adaptations</w:t>
      </w:r>
    </w:p>
    <w:p>
      <w:pPr>
        <w:pStyle w:val="FirstParagraph"/>
      </w:pPr>
      <w:r>
        <w:t xml:space="preserve">The extreme heat in Kuwait City accelerates the degradation of insulation materials and connection points. Therefore, regulations mandate the use of high-temperature resistant cables and fittings. An informed understanding of these material properties is a core competency expected from every professional</w:t>
      </w:r>
      <w:r>
        <w:t xml:space="preserve"> </w:t>
      </w:r>
      <w:r>
        <w:rPr>
          <w:bCs/>
          <w:b/>
        </w:rPr>
        <w:t xml:space="preserve">Electrician</w:t>
      </w:r>
      <w:r>
        <w:t xml:space="preserve"> </w:t>
      </w:r>
      <w:r>
        <w:t xml:space="preserve">working in this region.</w:t>
      </w:r>
    </w:p>
    <w:bookmarkEnd w:id="27"/>
    <w:bookmarkEnd w:id="28"/>
    <w:bookmarkStart w:id="29" w:name="X619f03573dfe0b5574f4bd96180b0518e018bed"/>
    <w:p>
      <w:pPr>
        <w:pStyle w:val="Heading2"/>
      </w:pPr>
      <w:r>
        <w:t xml:space="preserve">4. Challenges Facing Electrician Operations in Kuwait City</w:t>
      </w:r>
    </w:p>
    <w:p>
      <w:pPr>
        <w:pStyle w:val="FirstParagraph"/>
      </w:pPr>
      <w:r>
        <w:rPr>
          <w:bCs/>
          <w:b/>
        </w:rPr>
        <w:t xml:space="preserve">A. Heat Stress on Infrastructure:</w:t>
      </w:r>
    </w:p>
    <w:p>
      <w:pPr>
        <w:pStyle w:val="BodyText"/>
      </w:pPr>
      <w:r>
        <w:t xml:space="preserve">The primary challenge for any electrician operating in Kuwait City is the ambient temperature. High heat causes electrical resistance to increase, leading to potential overheating of circuits. This necessitates more frequent inspections and the use of higher-grade materials, increasing project costs.</w:t>
      </w:r>
    </w:p>
    <w:p>
      <w:pPr>
        <w:pStyle w:val="BodyText"/>
      </w:pPr>
      <w:r>
        <w:rPr>
          <w:bCs/>
          <w:b/>
        </w:rPr>
        <w:t xml:space="preserve">B. Rapid Urbanization:</w:t>
      </w:r>
    </w:p>
    <w:p>
      <w:pPr>
        <w:pStyle w:val="BodyText"/>
      </w:pPr>
      <w:r>
        <w:t xml:space="preserve">Kuwait City is undergoing constant renovation and expansion. Coordinating electrical upgrades in already established neighborhoods while new constructions are being erected presents logistical nightmares for electrician teams. Access limitations and coordination with other utility providers (water, gas, telecommunications) are frequent hurdles.</w:t>
      </w:r>
    </w:p>
    <w:p>
      <w:pPr>
        <w:pStyle w:val="BodyText"/>
      </w:pPr>
      <w:r>
        <w:rPr>
          <w:bCs/>
          <w:b/>
        </w:rPr>
        <w:t xml:space="preserve">C. Skilled Labor Shortage:</w:t>
      </w:r>
    </w:p>
    <w:p>
      <w:pPr>
        <w:pStyle w:val="BodyText"/>
      </w:pPr>
      <w:r>
        <w:t xml:space="preserve">While there is a high demand for electrical services in Kuwait City, there is a growing gap in highly specialized technical skills related to renewable energy integration and smart grid management. Upskilling the current workforce of electricians is identified as a critical priority.</w:t>
      </w:r>
    </w:p>
    <w:bookmarkEnd w:id="29"/>
    <w:bookmarkStart w:id="30" w:name="strategic-recommendations"/>
    <w:p>
      <w:pPr>
        <w:pStyle w:val="Heading2"/>
      </w:pPr>
      <w:r>
        <w:t xml:space="preserve">5. Strategic Recommendations</w:t>
      </w:r>
    </w:p>
    <w:p>
      <w:pPr>
        <w:pStyle w:val="FirstParagraph"/>
      </w:pPr>
      <w:r>
        <w:t xml:space="preserve">To address the challenges outlined above, this Project Report proposes the following recommendations for stakeholders involved in managing electrician services in Kuwait City:</w:t>
      </w:r>
    </w:p>
    <w:p>
      <w:pPr>
        <w:numPr>
          <w:ilvl w:val="0"/>
          <w:numId w:val="1001"/>
        </w:numPr>
        <w:pStyle w:val="Compact"/>
      </w:pPr>
      <w:r>
        <w:rPr>
          <w:bCs/>
          <w:b/>
        </w:rPr>
        <w:t xml:space="preserve">Promote Smart Grid Adoption:</w:t>
      </w:r>
      <w:r>
        <w:t xml:space="preserve"> </w:t>
      </w:r>
      <w:r>
        <w:t xml:space="preserve">Invest in smart metering and grid monitoring technologies. This will allow electricians to diagnose issues remotely, reducing response times and improving safety for workers.</w:t>
      </w:r>
    </w:p>
    <w:p>
      <w:pPr>
        <w:numPr>
          <w:ilvl w:val="0"/>
          <w:numId w:val="1001"/>
        </w:numPr>
        <w:pStyle w:val="Compact"/>
      </w:pPr>
      <w:r>
        <w:rPr>
          <w:bCs/>
          <w:b/>
        </w:rPr>
        <w:t xml:space="preserve">Enhance Training Programs:</w:t>
      </w:r>
      <w:r>
        <w:t xml:space="preserve"> </w:t>
      </w:r>
      <w:r>
        <w:t xml:space="preserve">Collaborate with technical institutes in Kuwait City to develop specialized curricula focused on modern electrical systems, solar energy integration, and safety protocols specific to hot climates.</w:t>
      </w:r>
    </w:p>
    <w:p>
      <w:pPr>
        <w:numPr>
          <w:ilvl w:val="0"/>
          <w:numId w:val="1001"/>
        </w:numPr>
        <w:pStyle w:val="Compact"/>
      </w:pPr>
      <w:r>
        <w:rPr>
          <w:bCs/>
          <w:b/>
        </w:rPr>
        <w:t xml:space="preserve">Digitalize Maintenance Logs:</w:t>
      </w:r>
      <w:r>
        <w:t xml:space="preserve"> </w:t>
      </w:r>
      <w:r>
        <w:t xml:space="preserve">Implement a centralized digital platform for tracking the maintenance history of electrical installations across Kuwait City. This will help electricians predict failures before they occur.</w:t>
      </w:r>
    </w:p>
    <w:p>
      <w:pPr>
        <w:numPr>
          <w:ilvl w:val="0"/>
          <w:numId w:val="1001"/>
        </w:numPr>
        <w:pStyle w:val="Compact"/>
      </w:pPr>
      <w:r>
        <w:rPr>
          <w:bCs/>
          <w:b/>
        </w:rPr>
        <w:t xml:space="preserve">Standardize Safety Protocols:</w:t>
      </w:r>
      <w:r>
        <w:t xml:space="preserve"> </w:t>
      </w:r>
      <w:r>
        <w:t xml:space="preserve">Conduct regular workshops for all licensed electricians in Kuwait City to ensure uniform adherence to international safety standards, particularly regarding heat stress management during outdoor work.</w:t>
      </w:r>
    </w:p>
    <w:bookmarkEnd w:id="30"/>
    <w:bookmarkStart w:id="31" w:name="cost-benefit-analysis"/>
    <w:p>
      <w:pPr>
        <w:pStyle w:val="Heading2"/>
      </w:pPr>
      <w:r>
        <w:t xml:space="preserve">6. Cost-Benefit Analysis</w:t>
      </w:r>
    </w:p>
    <w:p>
      <w:pPr>
        <w:pStyle w:val="FirstParagraph"/>
      </w:pPr>
      <w:r>
        <w:t xml:space="preserve">Investing in high-quality electrician services and infrastructure upgrades in Kuwait City yields significant long-term benefits. While the initial cost of employing certified professionals and using premium materials is higher, the reduction in emergency call-outs, fire hazards, and energy waste results in substantial savings over time. Furthermore, a reliable electrical system boosts investor confidence in Kuwait City as a business-friendly environment.</w:t>
      </w:r>
    </w:p>
    <w:bookmarkEnd w:id="31"/>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Electrician</w:t>
      </w:r>
      <w:r>
        <w:t xml:space="preserve"> </w:t>
      </w:r>
      <w:r>
        <w:t xml:space="preserve">is foundational to the continued success and safety of Kuwait City. As the city evolves into a modern metropolis with advanced technological needs, the demand for skilled electrical professionals will only grow. This Project Report underscores that maintaining a robust electrical infrastructure requires not just technical expertise but also strategic planning, adherence to strict regulations, and continuous adaptation to environmental challenges.</w:t>
      </w:r>
    </w:p>
    <w:p>
      <w:pPr>
        <w:pStyle w:val="BodyText"/>
      </w:pPr>
      <w:r>
        <w:t xml:space="preserve">By implementing the recommendations outlined in this report, stakeholders can ensure that Kuwait City remains powered efficiently and safely. It is imperative that municipal authorities, private contractors, and regulatory bodies work collaboratively to support electrician operations. Only through such concerted efforts can Kuwait City maintain its status as a leading urban center in the region.</w:t>
      </w:r>
    </w:p>
    <w:p>
      <w:pPr>
        <w:pStyle w:val="BodyText"/>
      </w:pPr>
      <w:r>
        <w:t xml:space="preserve">The future of electricity distribution in Kuwait City lies in innovation and diligence. We must empower our electricians with the right tools, training, and regulatory support to meet the demands of tomorrow. This Project Report serves as a roadmap toward achieving that goal, ensuring that every home and business in Kuwait City enjoys reliable power.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Electrician Services in Kuwait City</dc:title>
  <dc:creator/>
  <dc:language>en</dc:language>
  <cp:keywords/>
  <dcterms:created xsi:type="dcterms:W3CDTF">2026-07-29T12:06:38Z</dcterms:created>
  <dcterms:modified xsi:type="dcterms:W3CDTF">2026-07-29T12:06:38Z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