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2" w:name="X26530edecfc6c25688d32421e5fa3d39a76e10d"/>
    <w:p>
      <w:pPr>
        <w:pStyle w:val="Heading1"/>
      </w:pPr>
      <w:r>
        <w:t xml:space="preserve">Project Report: Implementation of Professional Electrician Services in Sudan Khartoum</w:t>
      </w:r>
    </w:p>
    <w:bookmarkStart w:id="20" w:name="executive-summary"/>
    <w:p>
      <w:pPr>
        <w:pStyle w:val="Heading2"/>
      </w:pPr>
      <w:r>
        <w:t xml:space="preserve">1. Executive Summary</w:t>
      </w:r>
    </w:p>
    <w:p>
      <w:pPr>
        <w:pStyle w:val="FirstParagraph"/>
      </w:pPr>
      <w:r>
        <w:t xml:space="preserve">This report details the strategic initiative to deploy certified and professional electrician services within the capital city of Sudan, known as Khartoum. The primary objective of this project is to address the critical infrastructure deficits caused by prolonged power instability and outdated electrical systems prevalent in both residential and commercial sectors. By establishing a reliable network of skilled electricians trained in modern safety standards, this project aims to enhance energy efficiency, reduce fire hazards associated with substandard wiring, and support the economic recovery of Sudan Khartoum. The report outlines the current challenges, proposed solutions, implementation strategies specific to the local context in Sudan Khartoum, and expected outcomes.</w:t>
      </w:r>
    </w:p>
    <w:bookmarkEnd w:id="20"/>
    <w:bookmarkStart w:id="21" w:name="introduction-and-background"/>
    <w:p>
      <w:pPr>
        <w:pStyle w:val="Heading2"/>
      </w:pPr>
      <w:r>
        <w:t xml:space="preserve">2. Introduction and Background</w:t>
      </w:r>
    </w:p>
    <w:p>
      <w:pPr>
        <w:pStyle w:val="FirstParagraph"/>
      </w:pPr>
      <w:r>
        <w:t xml:space="preserve">The capital city of Sudan Khartoum faces significant challenges regarding its electrical infrastructure. Years of economic fluctuation and infrastructural neglect have resulted in an unreliable grid, leading many households and businesses to rely heavily on private generators or inefficient solar setups without proper maintenance. In this context, the role of a qualified Electrician is not merely a service but a necessity for public safety and economic continuity.</w:t>
      </w:r>
    </w:p>
    <w:p>
      <w:pPr>
        <w:pStyle w:val="BodyText"/>
      </w:pPr>
      <w:r>
        <w:t xml:space="preserve">The demand for skilled labor in the electrical sector in Sudan Khartoum has outpaced the supply of certified professionals. Many existing technicians lack formal training or operate without adherence to international safety codes, posing severe risks to life and property. This project report seeks to evaluate the gap in service provision and propose a structured framework for deploying high-quality electrician services tailored specifically to the needs of Sudan Khartoum.</w:t>
      </w:r>
    </w:p>
    <w:bookmarkEnd w:id="21"/>
    <w:bookmarkStart w:id="22" w:name="problem-statement"/>
    <w:p>
      <w:pPr>
        <w:pStyle w:val="Heading2"/>
      </w:pPr>
      <w:r>
        <w:t xml:space="preserve">3. Problem Statement</w:t>
      </w:r>
    </w:p>
    <w:p>
      <w:pPr>
        <w:pStyle w:val="FirstParagraph"/>
      </w:pPr>
      <w:r>
        <w:t xml:space="preserve">The electrical landscape in Sudan Khartoum is characterized by several critical issues:</w:t>
      </w:r>
    </w:p>
    <w:p>
      <w:pPr>
        <w:numPr>
          <w:ilvl w:val="0"/>
          <w:numId w:val="1001"/>
        </w:numPr>
        <w:pStyle w:val="Compact"/>
      </w:pPr>
      <w:r>
        <w:rPr>
          <w:bCs/>
          <w:b/>
        </w:rPr>
        <w:t xml:space="preserve">Inadequate Grid Stability:</w:t>
      </w:r>
      <w:r>
        <w:t xml:space="preserve"> </w:t>
      </w:r>
      <w:r>
        <w:t xml:space="preserve">Frequent power outages require constant maintenance and adaptation of electrical systems, yet many residents lack the expertise to safely modify their installations.</w:t>
      </w:r>
    </w:p>
    <w:p>
      <w:pPr>
        <w:numPr>
          <w:ilvl w:val="0"/>
          <w:numId w:val="1001"/>
        </w:numPr>
        <w:pStyle w:val="Compact"/>
      </w:pPr>
      <w:r>
        <w:rPr>
          <w:bCs/>
          <w:b/>
        </w:rPr>
        <w:t xml:space="preserve">Safety Hazards:</w:t>
      </w:r>
      <w:r>
        <w:t xml:space="preserve"> </w:t>
      </w:r>
      <w:r>
        <w:t xml:space="preserve">The use of substandard materials and improper wiring techniques by unqualified personnel is a leading cause of fires in densely populated areas of Khartoum.</w:t>
      </w:r>
    </w:p>
    <w:p>
      <w:pPr>
        <w:numPr>
          <w:ilvl w:val="0"/>
          <w:numId w:val="1001"/>
        </w:numPr>
        <w:pStyle w:val="Compact"/>
      </w:pPr>
      <w:r>
        <w:rPr>
          <w:bCs/>
          <w:b/>
        </w:rPr>
        <w:t xml:space="preserve">Lack of Standardization:</w:t>
      </w:r>
      <w:r>
        <w:t xml:space="preserve"> </w:t>
      </w:r>
      <w:r>
        <w:t xml:space="preserve">There is no unified regulatory body enforcing strict standards for electrician certification in Sudan Khartoum, leading to inconsistent service quality.</w:t>
      </w:r>
    </w:p>
    <w:p>
      <w:pPr>
        <w:numPr>
          <w:ilvl w:val="0"/>
          <w:numId w:val="1001"/>
        </w:numPr>
        <w:pStyle w:val="Compact"/>
      </w:pPr>
      <w:r>
        <w:rPr>
          <w:bCs/>
          <w:b/>
        </w:rPr>
        <w:t xml:space="preserve">Economic Impact:</w:t>
      </w:r>
      <w:r>
        <w:t xml:space="preserve"> </w:t>
      </w:r>
      <w:r>
        <w:t xml:space="preserve">Unreliable electricity disrupts small businesses and manufacturing units in Khartoum, hindering productivity and growth.</w:t>
      </w:r>
    </w:p>
    <w:bookmarkEnd w:id="22"/>
    <w:bookmarkStart w:id="23" w:name="project-objectives"/>
    <w:p>
      <w:pPr>
        <w:pStyle w:val="Heading2"/>
      </w:pPr>
      <w:r>
        <w:t xml:space="preserve">4. Project Objectives</w:t>
      </w:r>
    </w:p>
    <w:p>
      <w:pPr>
        <w:pStyle w:val="FirstParagraph"/>
      </w:pPr>
      <w:r>
        <w:t xml:space="preserve">The core objectives of this project are designed to mitigate the issues identified above through the strategic deployment of electrician services in Sudan Khartoum:</w:t>
      </w:r>
    </w:p>
    <w:p>
      <w:pPr>
        <w:numPr>
          <w:ilvl w:val="0"/>
          <w:numId w:val="1002"/>
        </w:numPr>
        <w:pStyle w:val="Compact"/>
      </w:pPr>
      <w:r>
        <w:rPr>
          <w:bCs/>
          <w:b/>
        </w:rPr>
        <w:t xml:space="preserve">Certification and Training:</w:t>
      </w:r>
      <w:r>
        <w:t xml:space="preserve"> </w:t>
      </w:r>
      <w:r>
        <w:t xml:space="preserve">Establish a training program to certify local technicians as professional Electricians, ensuring they meet national and international safety standards.</w:t>
      </w:r>
    </w:p>
    <w:p>
      <w:pPr>
        <w:numPr>
          <w:ilvl w:val="0"/>
          <w:numId w:val="1002"/>
        </w:numPr>
        <w:pStyle w:val="Compact"/>
      </w:pPr>
      <w:r>
        <w:rPr>
          <w:bCs/>
          <w:b/>
        </w:rPr>
        <w:t xml:space="preserve">Safety Enhancement:</w:t>
      </w:r>
      <w:r>
        <w:t xml:space="preserve"> </w:t>
      </w:r>
      <w:r>
        <w:t xml:space="preserve">Conduct community-wide awareness campaigns in Sudan Khartoum regarding electrical safety, reducing the incidence of accidents caused by DIY electrical work.</w:t>
      </w:r>
    </w:p>
    <w:p>
      <w:pPr>
        <w:numPr>
          <w:ilvl w:val="0"/>
          <w:numId w:val="1002"/>
        </w:numPr>
        <w:pStyle w:val="Compact"/>
      </w:pPr>
      <w:r>
        <w:rPr>
          <w:bCs/>
          <w:b/>
        </w:rPr>
        <w:t xml:space="preserve">Rapid Response Teams:</w:t>
      </w:r>
      <w:r>
        <w:t xml:space="preserve"> </w:t>
      </w:r>
      <w:r>
        <w:t xml:space="preserve">Create dedicated electrician teams capable of responding quickly to emergencies, such as power failures or dangerous short circuits, across all districts of Khartoum.</w:t>
      </w:r>
    </w:p>
    <w:p>
      <w:pPr>
        <w:numPr>
          <w:ilvl w:val="0"/>
          <w:numId w:val="1002"/>
        </w:numPr>
        <w:pStyle w:val="Compact"/>
      </w:pPr>
      <w:r>
        <w:rPr>
          <w:bCs/>
          <w:b/>
        </w:rPr>
        <w:t xml:space="preserve">Sustainable Energy Integration:</w:t>
      </w:r>
      <w:r>
        <w:t xml:space="preserve"> </w:t>
      </w:r>
      <w:r>
        <w:t xml:space="preserve">Equip Electricians with skills to install and maintain renewable energy systems, such as solar panels and inverters, which are increasingly vital in Sudan Khartoum due to grid instability.</w:t>
      </w:r>
    </w:p>
    <w:bookmarkEnd w:id="23"/>
    <w:bookmarkStart w:id="28" w:name="methodology-and-implementation-strategy"/>
    <w:p>
      <w:pPr>
        <w:pStyle w:val="Heading2"/>
      </w:pPr>
      <w:r>
        <w:t xml:space="preserve">5. Methodology and Implementation Strategy</w:t>
      </w:r>
    </w:p>
    <w:p>
      <w:pPr>
        <w:pStyle w:val="FirstParagraph"/>
      </w:pPr>
      <w:r>
        <w:t xml:space="preserve">To achieve these objectives, a multi-phase approach will be adopted, focusing on the local context of Sudan Khartoum.</w:t>
      </w:r>
    </w:p>
    <w:bookmarkStart w:id="24" w:name="partnership-with-local-institutions"/>
    <w:p>
      <w:pPr>
        <w:pStyle w:val="Heading3"/>
      </w:pPr>
      <w:r>
        <w:t xml:space="preserve">5.1 Partnership with Local Institutions</w:t>
      </w:r>
    </w:p>
    <w:p>
      <w:pPr>
        <w:pStyle w:val="FirstParagraph"/>
      </w:pPr>
      <w:r>
        <w:t xml:space="preserve">We will collaborate with technical institutes in Sudan Khartoum to integrate practical electrician training into their curricula. This ensures a steady pipeline of skilled workers who understand the specific electrical infrastructure challenges unique to the region.</w:t>
      </w:r>
    </w:p>
    <w:bookmarkEnd w:id="24"/>
    <w:bookmarkStart w:id="25" w:name="regulatory-framework-development"/>
    <w:p>
      <w:pPr>
        <w:pStyle w:val="Heading3"/>
      </w:pPr>
      <w:r>
        <w:t xml:space="preserve">5.2 Regulatory Framework Development</w:t>
      </w:r>
    </w:p>
    <w:p>
      <w:pPr>
        <w:pStyle w:val="FirstParagraph"/>
      </w:pPr>
      <w:r>
        <w:t xml:space="preserve">The project will advocate for stricter licensing laws for Electricians operating in Sudan Khartoum. By working with local authorities, we aim to create a registry of certified professionals, ensuring accountability and quality control.</w:t>
      </w:r>
    </w:p>
    <w:bookmarkEnd w:id="25"/>
    <w:bookmarkStart w:id="26" w:name="community-engagement"/>
    <w:p>
      <w:pPr>
        <w:pStyle w:val="Heading3"/>
      </w:pPr>
      <w:r>
        <w:t xml:space="preserve">5.3 Community Engagement</w:t>
      </w:r>
    </w:p>
    <w:p>
      <w:pPr>
        <w:pStyle w:val="FirstParagraph"/>
      </w:pPr>
      <w:r>
        <w:t xml:space="preserve">Regular workshops will be held in neighborhoods across Khartoum to educate residents on safe electrical practices. These sessions will emphasize the importance of hiring certified Electricians for any work involving high-voltage systems, thereby reducing the reliance on unskilled labor.</w:t>
      </w:r>
    </w:p>
    <w:bookmarkEnd w:id="26"/>
    <w:bookmarkStart w:id="27" w:name="technology-adoption"/>
    <w:p>
      <w:pPr>
        <w:pStyle w:val="Heading3"/>
      </w:pPr>
      <w:r>
        <w:t xml:space="preserve">5.4 Technology Adoption</w:t>
      </w:r>
    </w:p>
    <w:p>
      <w:pPr>
        <w:pStyle w:val="FirstParagraph"/>
      </w:pPr>
      <w:r>
        <w:t xml:space="preserve">We will introduce modern diagnostic tools and smart home technologies to our network of Electricians in Sudan Khartoum. This not only improves efficiency but also positions the local workforce as competitive providers of high-tech electrical solutions.</w:t>
      </w:r>
    </w:p>
    <w:bookmarkEnd w:id="27"/>
    <w:bookmarkEnd w:id="28"/>
    <w:bookmarkStart w:id="29" w:name="challenges-and-risk-management"/>
    <w:p>
      <w:pPr>
        <w:pStyle w:val="Heading2"/>
      </w:pPr>
      <w:r>
        <w:t xml:space="preserve">6. Challenges and Risk Management</w:t>
      </w:r>
    </w:p>
    <w:p>
      <w:pPr>
        <w:pStyle w:val="FirstParagraph"/>
      </w:pPr>
      <w:r>
        <w:rPr>
          <w:bCs/>
          <w:b/>
        </w:rPr>
        <w:t xml:space="preserve">Socio-Economic Barriers:</w:t>
      </w:r>
      <w:r>
        <w:t xml:space="preserve">The economic situation in Sudan Khartoum may limit the ability of some residents to afford professional electrician services. To address this, we will propose tiered pricing models and micro-financing options for essential safety upgrades.</w:t>
      </w:r>
    </w:p>
    <w:p>
      <w:pPr>
        <w:pStyle w:val="BodyText"/>
      </w:pPr>
      <w:r>
        <w:rPr>
          <w:bCs/>
          <w:b/>
        </w:rPr>
        <w:t xml:space="preserve">Supply Chain Issues:</w:t>
      </w:r>
      <w:r>
        <w:t xml:space="preserve">Importing high-quality electrical components can be difficult due to logistical constraints in Sudan Khartoum. The project will establish local supply partnerships to ensure that Electricians have access to durable, certified materials.</w:t>
      </w:r>
    </w:p>
    <w:p>
      <w:pPr>
        <w:pStyle w:val="BodyText"/>
      </w:pPr>
      <w:r>
        <w:rPr>
          <w:bCs/>
          <w:b/>
        </w:rPr>
        <w:t xml:space="preserve">Cultural Resistance:</w:t>
      </w:r>
      <w:r>
        <w:t xml:space="preserve">In some communities, there may be resistance to formalizing the profession. Continuous dialogue and demonstration of the tangible benefits of professional electrician services will be crucial in overcoming this barrier.</w:t>
      </w:r>
    </w:p>
    <w:bookmarkEnd w:id="29"/>
    <w:bookmarkStart w:id="30" w:name="expected-outcomes"/>
    <w:p>
      <w:pPr>
        <w:pStyle w:val="Heading2"/>
      </w:pPr>
      <w:r>
        <w:t xml:space="preserve">7. Expected Outcomes</w:t>
      </w:r>
    </w:p>
    <w:p>
      <w:pPr>
        <w:pStyle w:val="FirstParagraph"/>
      </w:pPr>
      <w:r>
        <w:t xml:space="preserve">The successful implementation of this project is expected to yield significant results for Sudan Khartoum:</w:t>
      </w:r>
    </w:p>
    <w:p>
      <w:pPr>
        <w:numPr>
          <w:ilvl w:val="0"/>
          <w:numId w:val="1003"/>
        </w:numPr>
        <w:pStyle w:val="Compact"/>
      </w:pPr>
      <w:r>
        <w:rPr>
          <w:bCs/>
          <w:b/>
        </w:rPr>
        <w:t xml:space="preserve">Safety Improvement:</w:t>
      </w:r>
      <w:r>
        <w:t xml:space="preserve">A projected 40% reduction in electrical fires and accidents within the first two years.</w:t>
      </w:r>
    </w:p>
    <w:p>
      <w:pPr>
        <w:numPr>
          <w:ilvl w:val="0"/>
          <w:numId w:val="1003"/>
        </w:numPr>
        <w:pStyle w:val="Compact"/>
      </w:pPr>
      <w:r>
        <w:rPr>
          <w:bCs/>
          <w:b/>
        </w:rPr>
        <w:t xml:space="preserve">Economic Boost:</w:t>
      </w:r>
      <w:r>
        <w:t xml:space="preserve">Enhanced reliability of power supply will support small businesses, leading to increased productivity in Khartoum.</w:t>
      </w:r>
    </w:p>
    <w:p>
      <w:pPr>
        <w:numPr>
          <w:ilvl w:val="0"/>
          <w:numId w:val="1003"/>
        </w:numPr>
        <w:pStyle w:val="Compact"/>
      </w:pPr>
      <w:r>
        <w:rPr>
          <w:bCs/>
          <w:b/>
        </w:rPr>
        <w:t xml:space="preserve">E就业 Opportunities:</w:t>
      </w:r>
      <w:r>
        <w:t xml:space="preserve">Certification programs will provide gainful employment for hundreds of young technicians in Sudan Khartoum.</w:t>
      </w:r>
    </w:p>
    <w:p>
      <w:pPr>
        <w:numPr>
          <w:ilvl w:val="0"/>
          <w:numId w:val="1003"/>
        </w:numPr>
        <w:pStyle w:val="Compact"/>
      </w:pPr>
      <w:r>
        <w:rPr>
          <w:bCs/>
          <w:b/>
        </w:rPr>
        <w:t xml:space="preserve">Energy Efficiency:</w:t>
      </w:r>
      <w:r>
        <w:t xml:space="preserve">Better installation and maintenance of electrical systems will reduce energy waste, contributing to lower costs for consumers.</w:t>
      </w:r>
    </w:p>
    <w:bookmarkEnd w:id="30"/>
    <w:bookmarkStart w:id="31" w:name="conclusion"/>
    <w:p>
      <w:pPr>
        <w:pStyle w:val="Heading2"/>
      </w:pPr>
      <w:r>
        <w:t xml:space="preserve">8. Conclusion</w:t>
      </w:r>
    </w:p>
    <w:p>
      <w:pPr>
        <w:pStyle w:val="FirstParagraph"/>
      </w:pPr>
      <w:r>
        <w:t xml:space="preserve">The development of a robust network of professional Electrician services is pivotal for the modernization and safety of Sudan Khartoum. This project report highlights that by investing in training, regulation, and community education, we can transform the electrical landscape of the capital. The synergy between skilled labor and improved infrastructure will not only solve immediate safety concerns but also lay the foundation for sustainable economic growth in Sudan Khartoum. It is imperative that stakeholders, including government bodies, private investors, and local communities, collaborate to make this vision a reality.</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Sudan Khartoum</dc:title>
  <dc:creator/>
  <dc:language>en</dc:language>
  <cp:keywords/>
  <dcterms:created xsi:type="dcterms:W3CDTF">2026-07-29T06:16:12Z</dcterms:created>
  <dcterms:modified xsi:type="dcterms:W3CDTF">2026-07-29T06:16:12Z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