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2" w:name="X2f651fbff7bdd066855b0a6f2ebfe189e9d615c"/>
    <w:p>
      <w:pPr>
        <w:pStyle w:val="Heading1"/>
      </w:pPr>
      <w:r>
        <w:t xml:space="preserve">Project Report: Comprehensive Analysis of Electrician Services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p>
    <w:p>
      <w:pPr>
        <w:pStyle w:val="BodyText"/>
      </w:pPr>
      <w:r>
        <w:t xml:space="preserve">From:</w:t>
      </w:r>
    </w:p>
    <w:p>
      <w:pPr>
        <w:pStyle w:val="BodyText"/>
      </w:pPr>
      <w:r>
        <w:t xml:space="preserve">P: Urban Infrastructure &amp; Electrical Safety Division1. Executive Summary</w:t>
      </w:r>
    </w:p>
    <w:p>
      <w:pPr>
        <w:pStyle w:val="BodyText"/>
      </w:pPr>
      <w:r>
        <w:t xml:space="preserve">This Project Report provides a detailed examination of the role, regulatory framework, and operational challenges faced by Electrician professionals within the specific geographic and economic context of United States Chicago. As one of the most densely populated metropolitan areas in North America, Chicago presents unique electrical infrastructure demands that differ significantly from rural or suburban counterparts. This report outlines the necessity for specialized electrician services that adhere to both national standards set forth in the United States and local ordinances specific to Chicago, Illinois.</w:t>
      </w:r>
    </w:p>
    <w:bookmarkStart w:id="20" w:name="introduction"/>
    <w:p>
      <w:pPr>
        <w:pStyle w:val="Heading2"/>
      </w:pPr>
      <w:r>
        <w:t xml:space="preserve">2. Introduction</w:t>
      </w:r>
    </w:p>
    <w:p>
      <w:pPr>
        <w:pStyle w:val="FirstParagraph"/>
      </w:pPr>
      <w:r>
        <w:t xml:space="preserve">The city of Chicago serves as a critical hub for commerce, industry, and residential living in the United States. Consequently, the demand for reliable electrical infrastructure is paramount. An Electrician in this region is not merely a technician but a vital component of urban safety and economic stability. This report aims to analyze the current state of electrical services in United States Chicago, highlighting the specific requirements for licensure, safety protocols, and emerging technologies that define modern electrician practices in this unique locale.</w:t>
      </w:r>
    </w:p>
    <w:bookmarkEnd w:id="20"/>
    <w:bookmarkStart w:id="23" w:name="regulatory-framework-and-licensure"/>
    <w:p>
      <w:pPr>
        <w:pStyle w:val="Heading2"/>
      </w:pPr>
      <w:r>
        <w:t xml:space="preserve">3. Regulatory Framework and Licensure</w:t>
      </w:r>
    </w:p>
    <w:p>
      <w:pPr>
        <w:pStyle w:val="FirstParagraph"/>
      </w:pPr>
      <w:r>
        <w:t xml:space="preserve">In United States Chicago, the practice of an Electrician is strictly regulated. Unlike some other jurisdictions in the United States where state-level licensing might suffice, Chicago operates under a complex municipal code that requires local registration in addition to Illinois State licensure.</w:t>
      </w:r>
    </w:p>
    <w:bookmarkStart w:id="21" w:name="X43f3bafa353f4679a618602823ca57b65ef3ea8"/>
    <w:p>
      <w:pPr>
        <w:pStyle w:val="Heading3"/>
      </w:pPr>
      <w:r>
        <w:t xml:space="preserve">3.1. Illinois Department of Financial and Professional Regulation (IDFPR)</w:t>
      </w:r>
    </w:p>
    <w:p>
      <w:pPr>
        <w:pStyle w:val="FirstParagraph"/>
      </w:pPr>
      <w:r>
        <w:t xml:space="preserve">All electricians working in the greater Chicago metropolitan area must hold a valid license issued by the IDFPR. This ensures that professionals have met rigorous testing standards regarding the National Electrical Code (NEC). However, for those operating specifically within United States Chicago city limits, additional municipal requirements apply.</w:t>
      </w:r>
    </w:p>
    <w:bookmarkEnd w:id="21"/>
    <w:bookmarkStart w:id="22" w:name="city-of-chicago-department-of-buildings"/>
    <w:p>
      <w:pPr>
        <w:pStyle w:val="Heading3"/>
      </w:pPr>
      <w:r>
        <w:t xml:space="preserve">3.2. City of Chicago Department of Buildings</w:t>
      </w:r>
    </w:p>
    <w:p>
      <w:pPr>
        <w:pStyle w:val="FirstParagraph"/>
      </w:pPr>
      <w:r>
        <w:t xml:space="preserve">The City of Chicago mandates that any electrician performing work on commercial or multi-family residential structures must be registered with the Department of Buildings. This registration process involves background checks and proof of insurance, ensuring that only qualified individuals perform high-risk electrical installations. This dual-layered regulation underscores the importance of compliance for any Electrician operating in United States Chicago.</w:t>
      </w:r>
    </w:p>
    <w:bookmarkEnd w:id="22"/>
    <w:bookmarkEnd w:id="23"/>
    <w:bookmarkStart w:id="24" w:name="X0f3a5a7c1dfbef0d17d974d568f0df0243a76e6"/>
    <w:p>
      <w:pPr>
        <w:pStyle w:val="Heading2"/>
      </w:pPr>
      <w:r>
        <w:t xml:space="preserve">4. Infrastructure Challenges in United States Chicago</w:t>
      </w:r>
    </w:p>
    <w:p>
      <w:pPr>
        <w:pStyle w:val="FirstParagraph"/>
      </w:pPr>
      <w:r>
        <w:t xml:space="preserve">The physical landscape of Chicago poses distinct challenges for electrician projects. The city is characterized by aging infrastructure, extreme weather conditions, and high-density urban planning.</w:t>
      </w:r>
    </w:p>
    <w:p>
      <w:pPr>
        <w:numPr>
          <w:ilvl w:val="0"/>
          <w:numId w:val="1001"/>
        </w:numPr>
        <w:pStyle w:val="Compact"/>
      </w:pPr>
      <w:r>
        <w:rPr>
          <w:bCs/>
          <w:b/>
        </w:rPr>
        <w:t xml:space="preserve">Aging Grid Systems:</w:t>
      </w:r>
      <w:r>
        <w:t xml:space="preserve"> </w:t>
      </w:r>
      <w:r>
        <w:t xml:space="preserve">Much of the electrical wiring in historic neighborhoods such as the Loop and Near North Side dates back to the early 20th century. Electrician technicians must be adept at retrofitting modern systems into old conduits without compromising structural integrity.</w:t>
      </w:r>
    </w:p>
    <w:p>
      <w:pPr>
        <w:numPr>
          <w:ilvl w:val="0"/>
          <w:numId w:val="1001"/>
        </w:numPr>
        <w:pStyle w:val="Compact"/>
      </w:pPr>
      <w:r>
        <w:rPr>
          <w:bCs/>
          <w:b/>
        </w:rPr>
        <w:t xml:space="preserve">Weather Extremes:</w:t>
      </w:r>
      <w:r>
        <w:t xml:space="preserve"> </w:t>
      </w:r>
      <w:r>
        <w:t xml:space="preserve">Chicago experiences harsh winters with heavy snow loads and significant temperature fluctuations. These conditions can cause thermal expansion and contraction in electrical components, requiring electricians to select materials that can withstand these stresses to prevent failures in United States Chicago utilities.</w:t>
      </w:r>
    </w:p>
    <w:p>
      <w:pPr>
        <w:numPr>
          <w:ilvl w:val="0"/>
          <w:numId w:val="1001"/>
        </w:numPr>
        <w:pStyle w:val="Compact"/>
      </w:pPr>
      <w:r>
        <w:rPr>
          <w:bCs/>
          <w:b/>
        </w:rPr>
        <w:t xml:space="preserve">Flood Risks:</w:t>
      </w:r>
      <w:r>
        <w:t xml:space="preserve"> </w:t>
      </w:r>
      <w:r>
        <w:t xml:space="preserve">Certain areas of the city are prone to flooding. Electrician installations in these zones must comply with elevated outlet requirements and waterproofing standards mandated by local floodplain management regulations.</w:t>
      </w:r>
    </w:p>
    <w:bookmarkEnd w:id="24"/>
    <w:bookmarkStart w:id="27" w:name="safety-protocols-and-occupational-health"/>
    <w:p>
      <w:pPr>
        <w:pStyle w:val="Heading2"/>
      </w:pPr>
      <w:r>
        <w:t xml:space="preserve">5. Safety Protocols and Occupational Health</w:t>
      </w:r>
    </w:p>
    <w:p>
      <w:pPr>
        <w:pStyle w:val="FirstParagraph"/>
      </w:pPr>
      <w:r>
        <w:t xml:space="preserve">Safety is the cornerstone of any electrician’s duty, particularly in the dense urban environment of United States Chicago. The City Bureau of Electrical Inspection conducts regular audits to ensure compliance with safety codes.</w:t>
      </w:r>
    </w:p>
    <w:bookmarkStart w:id="25" w:name="arc-flash-and-shock-hazards"/>
    <w:p>
      <w:pPr>
        <w:pStyle w:val="Heading3"/>
      </w:pPr>
      <w:r>
        <w:t xml:space="preserve">5.1. Arc Flash and Shock Hazards</w:t>
      </w:r>
    </w:p>
    <w:p>
      <w:pPr>
        <w:pStyle w:val="FirstParagraph"/>
      </w:pPr>
      <w:r>
        <w:t xml:space="preserve">In high-rise buildings common in United States Chicago, electricians face significant risks associated with arc flashes due to high-voltage distribution systems. Mandatory use of Personal Protective Equipment (PPE) is strictly enforced by local fire codes.</w:t>
      </w:r>
    </w:p>
    <w:bookmarkEnd w:id="25"/>
    <w:bookmarkStart w:id="26" w:name="working-at-heights"/>
    <w:p>
      <w:pPr>
        <w:pStyle w:val="Heading3"/>
      </w:pPr>
      <w:r>
        <w:t xml:space="preserve">5.2. Working at Heights</w:t>
      </w:r>
    </w:p>
    <w:bookmarkEnd w:id="26"/>
    <w:bookmarkEnd w:id="27"/>
    <w:bookmarkStart w:id="28" w:name="technological-advancements"/>
    <w:p>
      <w:pPr>
        <w:pStyle w:val="Heading2"/>
      </w:pPr>
      <w:r>
        <w:t xml:space="preserve">6. Technological Advancements</w:t>
      </w:r>
    </w:p>
    <w:p>
      <w:pPr>
        <w:pStyle w:val="FirstParagraph"/>
      </w:pPr>
      <w:r>
        <w:t xml:space="preserve">The role of an Electrician in United States Chicago is evolving with the integration of smart technology. The push toward green energy and sustainable building practices is leading to increased demand for electricians skilled in:</w:t>
      </w:r>
    </w:p>
    <w:p>
      <w:pPr>
        <w:numPr>
          <w:ilvl w:val="0"/>
          <w:numId w:val="1002"/>
        </w:numPr>
        <w:pStyle w:val="Compact"/>
      </w:pPr>
      <w:r>
        <w:rPr>
          <w:bCs/>
          <w:b/>
        </w:rPr>
        <w:t xml:space="preserve">EV Charging Stations:</w:t>
      </w:r>
      <w:r>
        <w:t xml:space="preserve"> </w:t>
      </w:r>
      <w:r>
        <w:t xml:space="preserve">With high adoption rates of electric vehicles in the city, there is a surge in demand for residential and commercial EV charger installations.</w:t>
      </w:r>
    </w:p>
    <w:p>
      <w:pPr>
        <w:numPr>
          <w:ilvl w:val="0"/>
          <w:numId w:val="1002"/>
        </w:numPr>
        <w:pStyle w:val="Compact"/>
      </w:pPr>
      <w:r>
        <w:rPr>
          <w:bCs/>
          <w:b/>
        </w:rPr>
        <w:t xml:space="preserve">Solar Integration:</w:t>
      </w:r>
      <w:r>
        <w:t xml:space="preserve"> </w:t>
      </w:r>
      <w:r>
        <w:t xml:space="preserve">Chicago’s incentive programs for renewable energy have led to a rise in solar panel installations, requiring electricians to understand grid-tie inverters and battery storage systems.</w:t>
      </w:r>
    </w:p>
    <w:p>
      <w:pPr>
        <w:numPr>
          <w:ilvl w:val="0"/>
          <w:numId w:val="1002"/>
        </w:numPr>
        <w:pStyle w:val="Compact"/>
      </w:pPr>
      <w:r>
        <w:rPr>
          <w:bCs/>
          <w:b/>
        </w:rPr>
        <w:t xml:space="preserve">Smart Home Automation:</w:t>
      </w:r>
      <w:r>
        <w:t xml:space="preserve"> </w:t>
      </w:r>
      <w:r>
        <w:t xml:space="preserve">Modern construction projects in United States Chicago increasingly feature integrated smart home systems, requiring electricians with knowledge of low-voltage wiring and network infrastructure.</w:t>
      </w:r>
    </w:p>
    <w:bookmarkEnd w:id="28"/>
    <w:bookmarkStart w:id="29" w:name="economic-impact-and-labor-market"/>
    <w:p>
      <w:pPr>
        <w:pStyle w:val="Heading2"/>
      </w:pPr>
      <w:r>
        <w:t xml:space="preserve">7. Economic Impact and Labor Market</w:t>
      </w:r>
    </w:p>
    <w:p>
      <w:pPr>
        <w:pStyle w:val="FirstParagraph"/>
      </w:pPr>
      <w:r>
        <w:t xml:space="preserve">The demand for qualified Electrician services in United States Chicago remains robust. The construction boom in areas such as the West Loop and South Side revitalization projects has created a shortage of skilled labor. This scarcity has driven up wages but also emphasizes the need for comprehensive apprenticeship programs to train the next generation of electricians.</w:t>
      </w:r>
    </w:p>
    <w:p>
      <w:pPr>
        <w:pStyle w:val="BodyText"/>
      </w:pPr>
      <w:r>
        <w:t xml:space="preserve">Local unions, particularly those affiliated with IBEW Local 134, play a significant role in setting wage standards and ensuring safe working conditions for electricians across United States Chicago. Collaboration between contractors and union representatives is essential for large-scale infrastructure projects.</w:t>
      </w:r>
    </w:p>
    <w:bookmarkEnd w:id="29"/>
    <w:bookmarkStart w:id="30" w:name="conclusion"/>
    <w:p>
      <w:pPr>
        <w:pStyle w:val="Heading2"/>
      </w:pPr>
      <w:r>
        <w:t xml:space="preserve">8. Conclusion</w:t>
      </w:r>
    </w:p>
    <w:p>
      <w:pPr>
        <w:pStyle w:val="FirstParagraph"/>
      </w:pPr>
      <w:r>
        <w:t xml:space="preserve">In conclusion, the function of an Electrician in United States Chicago is critical to the safety, efficiency, and modernization of the city’s infrastructure. The unique combination of historical buildings, strict municipal regulations, and technological advancements requires a specialized skill set that goes beyond basic electrical knowledge. Stakeholders must continue to support rigorous training programs and adherence to safety codes to ensure that United States Chicago maintains its status as a leader in urban electrical innovation.</w:t>
      </w:r>
    </w:p>
    <w:p>
      <w:pPr>
        <w:pStyle w:val="BodyText"/>
      </w:pPr>
      <w:r>
        <w:t xml:space="preserve">This Project Report recommends increased investment in electrician apprenticeship initiatives within the city and stricter enforcement of updated building codes to accommodate emerging technologies. By doing so, United States Chicago can ensure a sustainable and safe electrical future for all residents and businesses.</w:t>
      </w:r>
    </w:p>
    <w:bookmarkEnd w:id="30"/>
    <w:bookmarkStart w:id="31" w:name="references"/>
    <w:p>
      <w:pPr>
        <w:pStyle w:val="Heading2"/>
      </w:pPr>
      <w:r>
        <w:t xml:space="preserve">9. References</w:t>
      </w:r>
    </w:p>
    <w:p>
      <w:pPr>
        <w:pStyle w:val="FirstParagraph"/>
      </w:pPr>
      <w:r>
        <w:t xml:space="preserve">National Fire Protection Association (NFPA) 70: National Electrical Code.</w:t>
      </w:r>
    </w:p>
    <w:p>
      <w:pPr>
        <w:pStyle w:val="BodyText"/>
      </w:pPr>
      <w:r>
        <w:t xml:space="preserve">City of Chicago Department of Buildings, Electrical Ordinance Codes.</w:t>
      </w:r>
    </w:p>
    <w:p>
      <w:pPr>
        <w:pStyle w:val="BodyText"/>
      </w:pPr>
      <w:r>
        <w:t xml:space="preserve">Illinois Department of Financial and Professional Regulation (IDFPR).</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United States Chicago</dc:title>
  <dc:creator/>
  <dc:language>en</dc:language>
  <cp:keywords/>
  <dcterms:created xsi:type="dcterms:W3CDTF">2026-07-29T19:34:01Z</dcterms:created>
  <dcterms:modified xsi:type="dcterms:W3CDTF">2026-07-29T19:34:01Z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