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and</w:t>
      </w:r>
      <w:r>
        <w:t xml:space="preserve"> </w:t>
      </w:r>
      <w:r>
        <w:t xml:space="preserve">Technical</w:t>
      </w:r>
      <w:r>
        <w:t xml:space="preserve"> </w:t>
      </w:r>
      <w:r>
        <w:t xml:space="preserve">Analysis</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Houston,</w:t>
      </w:r>
      <w:r>
        <w:t xml:space="preserve"> </w:t>
      </w:r>
      <w:r>
        <w:t xml:space="preserve">United</w:t>
      </w:r>
      <w:r>
        <w:t xml:space="preserve"> </w:t>
      </w:r>
      <w:r>
        <w:t xml:space="preserve">States</w:t>
      </w:r>
    </w:p>
    <w:bookmarkStart w:id="32" w:name="X4034b27722509fd676894a5f7c88f15bffc4a33"/>
    <w:p>
      <w:pPr>
        <w:pStyle w:val="Heading1"/>
      </w:pPr>
      <w:r>
        <w:t xml:space="preserve">Economic and Technical Analysis of the Electrician Profession in Houston, United States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Prospective Tradespeople</w:t>
      </w:r>
      <w:r>
        <w:br/>
      </w:r>
      <w:r>
        <w:rPr>
          <w:bCs/>
          <w:b/>
        </w:rPr>
        <w:t xml:space="preserve">From:</w:t>
      </w:r>
      <w:r>
        <w:t xml:space="preserve"> </w:t>
      </w:r>
      <w:r>
        <w:t xml:space="preserve">Project Documentation Team</w:t>
      </w:r>
      <w:r>
        <w:br/>
      </w:r>
      <w:r>
        <w:rPr>
          <w:bCs/>
          <w:b/>
        </w:rPr>
        <w:t xml:space="preserve">Subject:</w:t>
      </w:r>
    </w:p>
    <w:p>
      <w:pPr>
        <w:pStyle w:val="BodyText"/>
      </w:pPr>
      <w:r>
        <w:rPr>
          <w:iCs/>
          <w:i/>
        </w:rPr>
        <w:t xml:space="preserve">This document serves as a detailed project report regarding the status, requirements, and future outlook of licensed electricians within the Greater Houston area in the United States. It aims to provide critical insights for investors, policymakers, and individuals considering this career path.</w:t>
      </w:r>
    </w:p>
    <w:bookmarkStart w:id="20" w:name="executive-summary"/>
    <w:p>
      <w:pPr>
        <w:pStyle w:val="Heading2"/>
      </w:pPr>
      <w:r>
        <w:t xml:space="preserve">1. Executive Summary</w:t>
      </w:r>
    </w:p>
    <w:p>
      <w:pPr>
        <w:pStyle w:val="FirstParagraph"/>
      </w:pPr>
      <w:r>
        <w:t xml:space="preserve">Houston, Texas, stands as a pivotal hub for energy production and industrial operations in the United States. Consequently, the demand for skilled trade professionals is exceptionally high. This project report examines the specific ecosystem surrounding electricians in Houston. As the largest city in Texas and a global center for the petroleum and natural gas industries, Houston presents unique challenges and opportunities for electrical contractors. The following sections detail regulatory requirements, market trends, compensation structures, and future projections related to this vital profession.</w:t>
      </w:r>
    </w:p>
    <w:bookmarkEnd w:id="20"/>
    <w:bookmarkStart w:id="21" w:name="Xb3f6548d2e5e926ae7b54feea2a2eb40514178c"/>
    <w:p>
      <w:pPr>
        <w:pStyle w:val="Heading2"/>
      </w:pPr>
      <w:r>
        <w:t xml:space="preserve">2. Market Context: Houston as an Energy Capital</w:t>
      </w:r>
    </w:p>
    <w:p>
      <w:pPr>
        <w:pStyle w:val="FirstParagraph"/>
      </w:pPr>
      <w:r>
        <w:t xml:space="preserve">To understand the role of an electrician in United States Houston one must first recognize the city's economic backbone. The region is home to numerous refineries, chemical plants, and corporate headquarters for major energy firms such as ExxonMobil, ConocoPhillips, and BP. This industrial density creates a dual-market demand for electricians: residential service and heavy industrial maintenance.</w:t>
      </w:r>
    </w:p>
    <w:p>
      <w:pPr>
        <w:pStyle w:val="BodyText"/>
      </w:pPr>
      <w:r>
        <w:t xml:space="preserve">Unlike other major cities in the United States that may rely heavily on commercial office spaces or technology hubs, Houston’s electrical infrastructure is uniquely tied to heavy industry. This means that electricians in this region must be proficient not only in standard residential wiring but also in high-voltage systems, hazardous area classification, and industrial automation controls. The volatility of oil prices directly impacts construction spending; however, the maintenance requirements for existing infrastructure provide a stable baseline of work regardless of new construction cycles.</w:t>
      </w:r>
    </w:p>
    <w:bookmarkEnd w:id="21"/>
    <w:bookmarkStart w:id="23" w:name="X48ccd942dc4e92c7134e1508e5d3483bf88b5bc"/>
    <w:p>
      <w:pPr>
        <w:pStyle w:val="Heading2"/>
      </w:pPr>
      <w:r>
        <w:t xml:space="preserve">3. Regulatory Landscape and Licensing Requirements</w:t>
      </w:r>
    </w:p>
    <w:p>
      <w:pPr>
        <w:pStyle w:val="FirstParagraph"/>
      </w:pPr>
      <w:r>
        <w:t xml:space="preserve">The profession is strictly regulated to ensure public safety and compliance with the National Electrical Code (NEC). For an electrician working in Houston, adherence to state and local codes is mandatory. In Texas, the Texas Department of Licensing and Regulation (TDLR) oversees electrical licensing. However, specific municipalities often have additional ordinances.</w:t>
      </w:r>
    </w:p>
    <w:bookmarkStart w:id="22" w:name="certification-pathways"/>
    <w:p>
      <w:pPr>
        <w:pStyle w:val="Heading3"/>
      </w:pPr>
      <w:r>
        <w:t xml:space="preserve">3.1 Certification Pathways</w:t>
      </w:r>
    </w:p>
    <w:p>
      <w:pPr>
        <w:numPr>
          <w:ilvl w:val="0"/>
          <w:numId w:val="1001"/>
        </w:numPr>
        <w:pStyle w:val="Compact"/>
      </w:pPr>
      <w:r>
        <w:rPr>
          <w:bCs/>
          <w:b/>
        </w:rPr>
        <w:t xml:space="preserve">Journeyman Electrician:</w:t>
      </w:r>
      <w:r>
        <w:t xml:space="preserve"> </w:t>
      </w:r>
      <w:r>
        <w:t xml:space="preserve">Requires four years of experience under the supervision of a master electrician and passing a state-administered exam.</w:t>
      </w:r>
    </w:p>
    <w:p>
      <w:pPr>
        <w:numPr>
          <w:ilvl w:val="0"/>
          <w:numId w:val="1001"/>
        </w:numPr>
        <w:pStyle w:val="Compact"/>
      </w:pPr>
      <w:r>
        <w:rPr>
          <w:bCs/>
          <w:b/>
        </w:rPr>
        <w:t xml:space="preserve">Master Electrician:</w:t>
      </w:r>
    </w:p>
    <w:p>
      <w:pPr>
        <w:numPr>
          <w:ilvl w:val="0"/>
          <w:numId w:val="1001"/>
        </w:numPr>
        <w:pStyle w:val="Compact"/>
      </w:pPr>
      <w:r>
        <w:rPr>
          <w:bCs/>
          <w:b/>
        </w:rPr>
        <w:t xml:space="preserve">Ironworker Electricians (Linemen):</w:t>
      </w:r>
      <w:r>
        <w:t xml:space="preserve">A specialized subset often found in industrial settings, focusing on high-voltage transmission lines rather than building wiring.</w:t>
      </w:r>
    </w:p>
    <w:p>
      <w:pPr>
        <w:pStyle w:val="FirstParagraph"/>
      </w:pPr>
      <w:r>
        <w:t xml:space="preserve">The City of Houston has specific amendment to the NEC that electricians must follow. These amendments often address issues related to hurricane resilience, flood-zone construction standards, and emergency power generation requirements. Failure to adhere these local codes can result in significant fines and legal liability for both the individual electrician and their employing firm.</w:t>
      </w:r>
    </w:p>
    <w:bookmarkEnd w:id="22"/>
    <w:bookmarkEnd w:id="23"/>
    <w:bookmarkStart w:id="26" w:name="X5c037e94fc791f48e8c06ccee2e9e70d696524e"/>
    <w:p>
      <w:pPr>
        <w:pStyle w:val="Heading2"/>
      </w:pPr>
      <w:r>
        <w:t xml:space="preserve">4. Economic Overview: Wages and Employment Trends</w:t>
      </w:r>
    </w:p>
    <w:p>
      <w:pPr>
        <w:pStyle w:val="FirstParagraph"/>
      </w:pPr>
      <w:r>
        <w:t xml:space="preserve">The financial compensation for electricians in United States Houston is competitive, reflecting the high cost of living adjustments relative to rural Texas, though generally lower than coastal cities like New York or San Francisco. However, the volume of available work often compensates for this difference.</w:t>
      </w:r>
    </w:p>
    <w:bookmarkStart w:id="24" w:name="salary-estimates"/>
    <w:p>
      <w:pPr>
        <w:pStyle w:val="Heading3"/>
      </w:pPr>
      <w:r>
        <w:t xml:space="preserve">4.1 Salary Estimates</w:t>
      </w:r>
    </w:p>
    <w:p>
      <w:pPr>
        <w:pStyle w:val="FirstParagraph"/>
      </w:pPr>
      <w:r>
        <w:t xml:space="preserve">Average annual wages for journeyman electricians in the Houston metropolitan area typically range between $55,000 and $75,000. Master electricians and those specializing in industrial maintenance can expect salaries exceeding $90, on annually. Overtime is common due to emergency repair needs following severe weather events or unexpected industrial downtime.</w:t>
      </w:r>
    </w:p>
    <w:bookmarkEnd w:id="24"/>
    <w:bookmarkStart w:id="25" w:name="demand-drivers"/>
    <w:p>
      <w:pPr>
        <w:pStyle w:val="Heading3"/>
      </w:pPr>
      <w:r>
        <w:t xml:space="preserve">4.2 Demand Drivers</w:t>
      </w:r>
    </w:p>
    <w:p>
      <w:pPr>
        <w:pStyle w:val="FirstParagraph"/>
      </w:pPr>
      <w:r>
        <w:t xml:space="preserve">The demand for electricians in Houston is driven by three primary factors:</w:t>
      </w:r>
    </w:p>
    <w:p>
      <w:pPr>
        <w:numPr>
          <w:ilvl w:val="0"/>
          <w:numId w:val="1002"/>
        </w:numPr>
        <w:pStyle w:val="Compact"/>
      </w:pPr>
      <w:r>
        <w:rPr>
          <w:bCs/>
          <w:b/>
        </w:rPr>
        <w:t xml:space="preserve">New Construction:</w:t>
      </w:r>
      <w:r>
        <w:t xml:space="preserve">Houston remains one of the fastest-growing cities in the nation, with continuous residential and commercial development.</w:t>
      </w:r>
    </w:p>
    <w:p>
      <w:pPr>
        <w:numPr>
          <w:ilvl w:val="0"/>
          <w:numId w:val="1002"/>
        </w:numPr>
        <w:pStyle w:val="Compact"/>
      </w:pPr>
      <w:r>
        <w:rPr>
          <w:bCs/>
          <w:b/>
        </w:rPr>
        <w:t xml:space="preserve">Retrofitting and Modernization:</w:t>
      </w:r>
    </w:p>
    <w:p>
      <w:pPr>
        <w:numPr>
          <w:ilvl w:val="0"/>
          <w:numId w:val="1002"/>
        </w:numPr>
        <w:pStyle w:val="Compact"/>
      </w:pPr>
      <w:r>
        <w:t xml:space="preserve">Renewable Energy Integration:</w:t>
      </w:r>
    </w:p>
    <w:bookmarkEnd w:id="25"/>
    <w:bookmarkEnd w:id="26"/>
    <w:bookmarkStart w:id="29" w:name="challenges-and-risks"/>
    <w:p>
      <w:pPr>
        <w:pStyle w:val="Heading2"/>
      </w:pPr>
      <w:r>
        <w:t xml:space="preserve">5. Challenges and Risks</w:t>
      </w:r>
    </w:p>
    <w:p>
      <w:pPr>
        <w:pStyle w:val="FirstParagraph"/>
      </w:pPr>
      <w:r>
        <w:t xml:space="preserve">The project report must also address the inherent challenges faced by electricians in this region. Houston’s subtropical climate poses significant risks, including humidity, heat stress, and frequent severe weather events such as hurricanes and tropical storms.</w:t>
      </w:r>
    </w:p>
    <w:bookmarkStart w:id="27" w:name="weather-related-disruptions"/>
    <w:p>
      <w:pPr>
        <w:pStyle w:val="Heading3"/>
      </w:pPr>
      <w:r>
        <w:t xml:space="preserve">5.1 Weather-Related Disruptions</w:t>
      </w:r>
    </w:p>
    <w:p>
      <w:pPr>
        <w:pStyle w:val="FirstParagraph"/>
      </w:pPr>
      <w:r>
        <w:t xml:space="preserve">The infamous winter storm of February 2021 highlighted the vulnerability of Texas’ electrical grid. For electricians, this event meant a massive surge in emergency repairs that lasted for weeks. While this created high demand for labor, it also exposed gaps in workforce preparedness and supply chain logistics. Future project planning must account for these disruptions.</w:t>
      </w:r>
    </w:p>
    <w:bookmarkEnd w:id="27"/>
    <w:bookmarkStart w:id="28" w:name="hazardous-environments"/>
    <w:p>
      <w:pPr>
        <w:pStyle w:val="Heading3"/>
      </w:pPr>
      <w:r>
        <w:t xml:space="preserve">5.2 Hazardous Environments</w:t>
      </w:r>
    </w:p>
    <w:p>
      <w:pPr>
        <w:pStyle w:val="FirstParagraph"/>
      </w:pPr>
      <w:r>
        <w:t xml:space="preserve">In the industrial sectors surrounding Houston, electricians often work in environments classified as hazardous due to flammable gases or chemicals. This requires additional training and certification (such as NFPA 70E for electrical safety in the workplace) beyond standard licensing. The risk of injury is higher than in residential settings, necessitating strict adherence to personal protective equipment (PPE) protocols.</w:t>
      </w:r>
    </w:p>
    <w:bookmarkEnd w:id="28"/>
    <w:bookmarkEnd w:id="29"/>
    <w:bookmarkStart w:id="30" w:name="X6cbd872e06016ec013408a288386c87e1016804"/>
    <w:p>
      <w:pPr>
        <w:pStyle w:val="Heading2"/>
      </w:pPr>
      <w:r>
        <w:t xml:space="preserve">6. Future Outlook and Technological Integration</w:t>
      </w:r>
    </w:p>
    <w:p>
      <w:pPr>
        <w:pStyle w:val="FirstParagraph"/>
      </w:pPr>
      <w:r>
        <w:t xml:space="preserve">The future of the electrician profession in United States Houston is evolving with technology. The rise of smart grids, home automation systems, and electric vehicle (EV) charging infrastructure is reshaping the skill set required for modern practitioners.</w:t>
      </w:r>
    </w:p>
    <w:p>
      <w:pPr>
        <w:numPr>
          <w:ilvl w:val="0"/>
          <w:numId w:val="1003"/>
        </w:numPr>
        <w:pStyle w:val="Compact"/>
      </w:pPr>
      <w:r>
        <w:rPr>
          <w:bCs/>
          <w:b/>
        </w:rPr>
        <w:t xml:space="preserve">Skill Upgrading:</w:t>
      </w:r>
      <w:r>
        <w:t xml:space="preserve"> </w:t>
      </w:r>
      <w:r>
        <w:t xml:space="preserve">Traditional wire-pulling skills are being supplemented by IT networking knowledge. Electricians must now understand how to configure smart panels and integrate home energy management systems.</w:t>
      </w:r>
    </w:p>
    <w:p>
      <w:pPr>
        <w:numPr>
          <w:ilvl w:val="0"/>
          <w:numId w:val="1003"/>
        </w:numPr>
        <w:pStyle w:val="Compact"/>
      </w:pPr>
      <w:r>
        <w:rPr>
          <w:bCs/>
          <w:b/>
        </w:rPr>
        <w:t xml:space="preserve">Sustainability Mandates:</w:t>
      </w:r>
      <w:r>
        <w:t xml:space="preserve"> </w:t>
      </w:r>
      <w:r>
        <w:t xml:space="preserve">New building codes in Houston increasingly favor energy-efficient lighting and HVAC controls. Electricians who specialize in LED retrofits and energy monitoring will see increased demand.</w:t>
      </w:r>
    </w:p>
    <w:p>
      <w:pPr>
        <w:numPr>
          <w:ilvl w:val="0"/>
          <w:numId w:val="1003"/>
        </w:numPr>
        <w:pStyle w:val="Compact"/>
      </w:pPr>
      <w:r>
        <w:rPr>
          <w:bCs/>
          <w:b/>
        </w:rPr>
        <w:t xml:space="preserve">Workforce Shortage:</w:t>
      </w:r>
      <w:r>
        <w:t xml:space="preserve"> </w:t>
      </w:r>
      <w:r>
        <w:t xml:space="preserve">Nationally, there is a shortage of skilled trade workers. Houston is actively competing for talent, which may lead to wage inflation and improved benefits packages for qualified electricians over the next decade.</w:t>
      </w:r>
    </w:p>
    <w:bookmarkEnd w:id="30"/>
    <w:bookmarkStart w:id="31" w:name="conclusion"/>
    <w:p>
      <w:pPr>
        <w:pStyle w:val="Heading2"/>
      </w:pPr>
      <w:r>
        <w:t xml:space="preserve">7. Conclusion</w:t>
      </w:r>
    </w:p>
    <w:p>
      <w:pPr>
        <w:pStyle w:val="FirstParagraph"/>
      </w:pPr>
      <w:r>
        <w:t xml:space="preserve">In conclusion, the role of the electrician in United States Houston is critical to both residential comfort and industrial viability. The combination of a booming population, a massive industrial base, and unique environmental challenges creates a dynamic and demanding work environment. While the regulatory hurdles are significant and the physical risks are notable, the career offers substantial financial stability and growth potential.</w:t>
      </w:r>
    </w:p>
    <w:p>
      <w:pPr>
        <w:pStyle w:val="BodyText"/>
      </w:pPr>
      <w:r>
        <w:t xml:space="preserve">For stakeholders involved in energy infrastructure or construction projects in Houston, partnering with licensed, experienced electricians is not merely a compliance issue but a strategic necessity. As the city continues to expand and modernize its grid, the professionalization of this trade will only intensify. This project report underscores the need for ongoing education, adherence to local codes, and investment in new technologies to maintain the reliability of Houston’s electrical systems.</w:t>
      </w:r>
    </w:p>
    <w:p>
      <w:r>
        <w:pict>
          <v:rect style="width:0;height:1.5pt" o:hralign="center" o:hrstd="t" o:hr="t"/>
        </w:pict>
      </w:r>
    </w:p>
    <w:p>
      <w:pPr>
        <w:pStyle w:val="FirstParagraph"/>
      </w:pPr>
      <w:r>
        <w:rPr>
          <w:iCs/>
          <w:i/>
        </w:rPr>
        <w:t xml:space="preserve">End of Report. Document prepared for informational purposes regarding the Electrician profession in United States Houston.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and Technical Analysis of the Electrician Profession in Houston, United States</dc:title>
  <dc:creator/>
  <dc:language>en</dc:language>
  <cp:keywords/>
  <dcterms:created xsi:type="dcterms:W3CDTF">2026-07-29T16:07:33Z</dcterms:created>
  <dcterms:modified xsi:type="dcterms:W3CDTF">2026-07-29T16:07:33Z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