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Initiative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317e32ef15e10403fb8808964f56ce0b75907fa"/>
    <w:p>
      <w:pPr>
        <w:pStyle w:val="Heading1"/>
      </w:pPr>
      <w:r>
        <w:t xml:space="preserve">Project Report: Strategic Implementation of Electronics Engineering Solutions in Ethiopia Addis Ababa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Innovation and Technology, Ethiopia Addis Ababa</w:t>
      </w:r>
      <w:r>
        <w:br/>
      </w:r>
      <w:r>
        <w:rPr>
          <w:bCs/>
          <w:b/>
        </w:rPr>
        <w:t xml:space="preserve">From:</w:t>
      </w:r>
      <w:r>
        <w:t xml:space="preserve"> </w:t>
      </w:r>
      <w:r>
        <w:t xml:space="preserve">Strategic Engineering Consulting Group</w:t>
      </w:r>
      <w:r>
        <w:br/>
      </w:r>
    </w:p>
    <w:p>
      <w:pPr>
        <w:pStyle w:val="BodyText"/>
      </w:pPr>
      <w:r>
        <w:br/>
      </w:r>
      <w:r>
        <w:t xml:space="preserve">This project report outlines the critical role of the</w:t>
      </w:r>
      <w:r>
        <w:t xml:space="preserve"> </w:t>
      </w:r>
      <w:r>
        <w:rPr>
          <w:bCs/>
          <w:b/>
        </w:rPr>
        <w:t xml:space="preserve">Electronics Engineer</w:t>
      </w:r>
      <w:r>
        <w:t xml:space="preserve"> </w:t>
      </w:r>
      <w:r>
        <w:t xml:space="preserve">in driving technological advancement within</w:t>
      </w:r>
      <w:r>
        <w:t xml:space="preserve"> </w:t>
      </w:r>
      <w:r>
        <w:rPr>
          <w:bCs/>
          <w:b/>
        </w:rPr>
        <w:t xml:space="preserve">Ethiopia Addis Ababa</w:t>
      </w:r>
      <w:r>
        <w:t xml:space="preserve">. As the capital city and economic hub of Ethiopia, Addis Ababa stands at a pivotal juncture where digital transformation is no longer optional but essential for sustainable growth. This document details the strategic deployment of skilled</w:t>
      </w:r>
      <w:r>
        <w:t xml:space="preserve"> </w:t>
      </w:r>
      <w:r>
        <w:rPr>
          <w:iCs/>
          <w:i/>
        </w:rPr>
        <w:t xml:space="preserve">Electronics Engineers</w:t>
      </w:r>
      <w:r>
        <w:t xml:space="preserve"> </w:t>
      </w:r>
      <w:r>
        <w:t xml:space="preserve">to modernize grid infrastructure, enhance telecommunications, and foster local manufacturing capabilities. The primary objective is to establish a robust technical framework that addresses the unique challenges faced by</w:t>
      </w:r>
      <w:r>
        <w:t xml:space="preserve"> </w:t>
      </w:r>
      <w:r>
        <w:rPr>
          <w:bCs/>
          <w:b/>
        </w:rPr>
        <w:t xml:space="preserve">Ethiopia Addis Ababa</w:t>
      </w:r>
      <w:r>
        <w:t xml:space="preserve">, ensuring that technological integration leads to tangible economic benefits for its citizens.</w:t>
      </w:r>
    </w:p>
    <w:p>
      <w:pPr>
        <w:pStyle w:val="BodyText"/>
      </w:pPr>
      <w:r>
        <w:br/>
      </w:r>
      <w:r>
        <w:t xml:space="preserve">The city of</w:t>
      </w:r>
      <w:r>
        <w:t xml:space="preserve"> </w:t>
      </w:r>
      <w:r>
        <w:rPr>
          <w:bCs/>
          <w:b/>
        </w:rPr>
        <w:t xml:space="preserve">Ethiopia Addis Ababa</w:t>
      </w:r>
      <w:r>
        <w:t xml:space="preserve"> </w:t>
      </w:r>
      <w:r>
        <w:t xml:space="preserve">serves as the diplomatic capital of Africa, hosting the African Union and numerous international organizations. This status necessitates a high standard of infrastructure reliability, particularly in power distribution and communication networks. Historically, rapid urbanization has outpaced infrastructural development, leading to intermittent power supply and bandwidth constraints. The introduction of specialized</w:t>
      </w:r>
      <w:r>
        <w:t xml:space="preserve"> </w:t>
      </w:r>
      <w:r>
        <w:rPr>
          <w:bCs/>
          <w:b/>
        </w:rPr>
        <w:t xml:space="preserve">Electronics Engineers</w:t>
      </w:r>
      <w:r>
        <w:t xml:space="preserve"> </w:t>
      </w:r>
      <w:r>
        <w:t xml:space="preserve">into this ecosystem is designed to bridge the gap between legacy systems and modern smart-grid technologies.</w:t>
      </w:r>
    </w:p>
    <w:p>
      <w:pPr>
        <w:pStyle w:val="BodyText"/>
      </w:pPr>
      <w:r>
        <w:t xml:space="preserve">In</w:t>
      </w:r>
      <w:r>
        <w:t xml:space="preserve"> </w:t>
      </w:r>
      <w:r>
        <w:rPr>
          <w:bCs/>
          <w:b/>
        </w:rPr>
        <w:t xml:space="preserve">Ethiopia Addis Ababa</w:t>
      </w:r>
      <w:r>
        <w:t xml:space="preserve">, the demand for renewable energy integration is paramount. The city aims to reduce its carbon footprint while improving energy security. This transition requires precise technical oversight, a role exclusively filled by certified</w:t>
      </w:r>
      <w:r>
        <w:t xml:space="preserve"> </w:t>
      </w:r>
      <w:r>
        <w:rPr>
          <w:iCs/>
          <w:i/>
        </w:rPr>
        <w:t xml:space="preserve">Electronics Engineers</w:t>
      </w:r>
      <w:r>
        <w:t xml:space="preserve">. Furthermore, the growth of the fintech and startup sectors in</w:t>
      </w:r>
      <w:r>
        <w:t xml:space="preserve"> </w:t>
      </w:r>
      <w:r>
        <w:rPr>
          <w:bCs/>
          <w:b/>
        </w:rPr>
        <w:t xml:space="preserve">Ethiopia Addis Ababa</w:t>
      </w:r>
      <w:r>
        <w:t xml:space="preserve"> </w:t>
      </w:r>
      <w:r>
        <w:t xml:space="preserve">relies heavily on stable internet connectivity and hardware infrastructure, both of which are maintenance-intensive systems requiring expert engineering support.</w:t>
      </w:r>
    </w:p>
    <w:p>
      <w:pPr>
        <w:pStyle w:val="BodyText"/>
      </w:pPr>
      <w:r>
        <w:br/>
      </w:r>
      <w:r>
        <w:t xml:space="preserve">The core component of this project report focuses on the multifaceted responsibilities assigned to the</w:t>
      </w:r>
      <w:r>
        <w:t xml:space="preserve"> </w:t>
      </w:r>
      <w:r>
        <w:rPr>
          <w:bCs/>
          <w:b/>
        </w:rPr>
        <w:t xml:space="preserve">Electronics Engineer</w:t>
      </w:r>
      <w:r>
        <w:t xml:space="preserve">. In the context of</w:t>
      </w:r>
    </w:p>
    <w:p>
      <w:pPr>
        <w:pStyle w:val="BodyText"/>
      </w:pPr>
      <w:r>
        <w:t xml:space="preserve">Ethiopia Addis Ababa, these professionals are not merely technicians but strategic partners in national development. Their duties include:</w:t>
      </w:r>
    </w:p>
    <w:p>
      <w:pPr>
        <w:numPr>
          <w:ilvl w:val="0"/>
          <w:numId w:val="1001"/>
        </w:numPr>
        <w:pStyle w:val="Compact"/>
      </w:pPr>
      <w:r>
        <w:rPr>
          <w:bCs/>
          <w:b/>
        </w:rPr>
        <w:t xml:space="preserve">Grid Modernization and Maintenance:</w:t>
      </w:r>
      <w:r>
        <w:t xml:space="preserve">An</w:t>
      </w:r>
      <w:r>
        <w:t xml:space="preserve"> </w:t>
      </w:r>
      <w:r>
        <w:rPr>
          <w:iCs/>
          <w:i/>
        </w:rPr>
        <w:t xml:space="preserve">Electronics Engineer</w:t>
      </w:r>
      <w:r>
        <w:t xml:space="preserve"> </w:t>
      </w:r>
      <w:r>
        <w:t xml:space="preserve">is tasked with diagnosing and repairing complex electronic components within the city's power distribution network. By implementing smart metering systems, they help reduce transmission losses, a critical issue in</w:t>
      </w:r>
      <w:r>
        <w:t xml:space="preserve"> </w:t>
      </w:r>
      <w:r>
        <w:rPr>
          <w:bCs/>
          <w:b/>
        </w:rPr>
        <w:t xml:space="preserve">Ethiopia Addis Ababa</w:t>
      </w:r>
      <w:r>
        <w:t xml:space="preserve">. These engineers ensure that voltage stabilizers and inverters function optimally, providing consistent power to residential and commercial districts.</w:t>
      </w:r>
    </w:p>
    <w:p>
      <w:pPr>
        <w:numPr>
          <w:ilvl w:val="0"/>
          <w:numId w:val="1001"/>
        </w:numPr>
        <w:pStyle w:val="Compact"/>
      </w:pPr>
      <w:r>
        <w:rPr>
          <w:bCs/>
          <w:b/>
        </w:rPr>
        <w:t xml:space="preserve">Telecommunications Infrastructure:</w:t>
      </w:r>
      <w:r>
        <w:t xml:space="preserve">The expansion of 4G/LTE and the upcoming 5G networks in</w:t>
      </w:r>
      <w:r>
        <w:t xml:space="preserve"> </w:t>
      </w:r>
      <w:r>
        <w:rPr>
          <w:bCs/>
          <w:b/>
        </w:rPr>
        <w:t xml:space="preserve">Ethiopia Addis Ababa</w:t>
      </w:r>
      <w:r>
        <w:t xml:space="preserve"> </w:t>
      </w:r>
      <w:r>
        <w:t xml:space="preserve">requires rigorous testing and deployment of electronic signal processing equipment. The</w:t>
      </w:r>
      <w:r>
        <w:t xml:space="preserve"> </w:t>
      </w:r>
      <w:r>
        <w:rPr>
          <w:iCs/>
          <w:i/>
        </w:rPr>
        <w:t xml:space="preserve">Electronics Engineer</w:t>
      </w:r>
      <w:r>
        <w:t xml:space="preserve"> </w:t>
      </w:r>
      <w:r>
        <w:t xml:space="preserve">oversees the installation of base stations, fiber optic terminals, and satellite uplinks. Their expertise ensures that data integrity is maintained, supporting the burgeoning digital economy.</w:t>
      </w:r>
    </w:p>
    <w:p>
      <w:pPr>
        <w:numPr>
          <w:ilvl w:val="0"/>
          <w:numId w:val="1001"/>
        </w:numPr>
        <w:pStyle w:val="Compact"/>
      </w:pPr>
      <w:r>
        <w:rPr>
          <w:bCs/>
          <w:b/>
        </w:rPr>
        <w:t xml:space="preserve">Renewable Energy Integration:</w:t>
      </w:r>
      <w:r>
        <w:t xml:space="preserve">Solar photovoltaic (PV) systems are increasingly prevalent in</w:t>
      </w:r>
    </w:p>
    <w:p>
      <w:pPr>
        <w:numPr>
          <w:ilvl w:val="0"/>
          <w:numId w:val="1000"/>
        </w:numPr>
        <w:pStyle w:val="Compact"/>
      </w:pPr>
      <w:r>
        <w:t xml:space="preserve">Ethiopia Addis Ababa. The</w:t>
      </w:r>
      <w:r>
        <w:t xml:space="preserve"> </w:t>
      </w:r>
      <w:r>
        <w:rPr>
          <w:iCs/>
          <w:i/>
        </w:rPr>
        <w:t xml:space="preserve">Electronics Engineer</w:t>
      </w:r>
      <w:r>
        <w:t xml:space="preserve"> </w:t>
      </w:r>
      <w:r>
        <w:t xml:space="preserve">designs and maintains the battery storage systems and charge controllers that manage energy flow. This specialization is crucial for ensuring that renewable sources are reliably integrated into the main grid, enhancing energy resilience against external shocks.</w:t>
      </w:r>
    </w:p>
    <w:p>
      <w:pPr>
        <w:numPr>
          <w:ilvl w:val="0"/>
          <w:numId w:val="1001"/>
        </w:numPr>
        <w:pStyle w:val="Compact"/>
      </w:pPr>
      <w:r>
        <w:rPr>
          <w:bCs/>
          <w:b/>
        </w:rPr>
        <w:t xml:space="preserve">R&amp;D and Local Manufacturing:</w:t>
      </w:r>
      <w:r>
        <w:t xml:space="preserve">To reduce dependency on imported technology, there is a push for local assembly in</w:t>
      </w:r>
    </w:p>
    <w:p>
      <w:pPr>
        <w:numPr>
          <w:ilvl w:val="0"/>
          <w:numId w:val="1000"/>
        </w:numPr>
        <w:pStyle w:val="Compact"/>
      </w:pPr>
      <w:r>
        <w:t xml:space="preserve">Ethiopia Addis Ababa. The</w:t>
      </w:r>
      <w:r>
        <w:t xml:space="preserve"> </w:t>
      </w:r>
      <w:r>
        <w:rPr>
          <w:iCs/>
          <w:i/>
        </w:rPr>
        <w:t xml:space="preserve">Electronics Engineer</w:t>
      </w:r>
      <w:r>
        <w:t xml:space="preserve"> </w:t>
      </w:r>
      <w:r>
        <w:t xml:space="preserve">plays a pivotal role in Research and Development (R&amp;D), adapting foreign designs to local conditions. This includes creating ruggedized electronic devices suitable for the local climate and developing software interfaces that support Amharic and other local languages, thereby fostering inclusivity.</w:t>
      </w:r>
    </w:p>
    <w:p>
      <w:pPr>
        <w:pStyle w:val="FirstParagraph"/>
      </w:pPr>
      <w:r>
        <w:br/>
      </w:r>
      <w:r>
        <w:t xml:space="preserve">Deploying engineering solutions in</w:t>
      </w:r>
    </w:p>
    <w:p>
      <w:pPr>
        <w:pStyle w:val="BodyText"/>
      </w:pPr>
      <w:r>
        <w:t xml:space="preserve">Ethiopia Addis Ababa presents unique technical hurdles that must be addressed by the</w:t>
      </w:r>
      <w:r>
        <w:t xml:space="preserve"> </w:t>
      </w:r>
      <w:r>
        <w:rPr>
          <w:iCs/>
          <w:i/>
        </w:rPr>
        <w:t xml:space="preserve">Electronics Engineer</w:t>
      </w:r>
      <w:r>
        <w:t xml:space="preserve">.</w:t>
      </w:r>
    </w:p>
    <w:p>
      <w:pPr>
        <w:numPr>
          <w:ilvl w:val="0"/>
          <w:numId w:val="1002"/>
        </w:numPr>
        <w:pStyle w:val="Compact"/>
      </w:pPr>
      <w:r>
        <w:rPr>
          <w:bCs/>
          <w:b/>
        </w:rPr>
        <w:t xml:space="preserve">Dust and Environmental Factors:</w:t>
      </w:r>
      <w:r>
        <w:t xml:space="preserve">The high-altitude environment of</w:t>
      </w:r>
      <w:r>
        <w:t xml:space="preserve"> </w:t>
      </w:r>
      <w:r>
        <w:rPr>
          <w:bCs/>
          <w:b/>
        </w:rPr>
        <w:t xml:space="preserve">Ethiopia Addis Ababa</w:t>
      </w:r>
      <w:r>
        <w:t xml:space="preserve">, combined with seasonal dust, can compromise electronic components. Engineers must implement advanced filtration systems and corrosion-resistant materials in their designs to extend the lifespan of hardware.</w:t>
      </w:r>
    </w:p>
    <w:p>
      <w:pPr>
        <w:numPr>
          <w:ilvl w:val="0"/>
          <w:numId w:val="1002"/>
        </w:numPr>
        <w:pStyle w:val="Compact"/>
      </w:pPr>
      <w:r>
        <w:rPr>
          <w:bCs/>
          <w:b/>
        </w:rPr>
        <w:t xml:space="preserve">Power Fluctuations:</w:t>
      </w:r>
      <w:r>
        <w:t xml:space="preserve">Voltage spikes remain a concern in parts of</w:t>
      </w:r>
    </w:p>
    <w:p>
      <w:pPr>
        <w:numPr>
          <w:ilvl w:val="0"/>
          <w:numId w:val="1000"/>
        </w:numPr>
        <w:pStyle w:val="Compact"/>
      </w:pPr>
      <w:r>
        <w:t xml:space="preserve">Ethiopia Addis Ababa. The</w:t>
      </w:r>
      <w:r>
        <w:t xml:space="preserve"> </w:t>
      </w:r>
      <w:r>
        <w:rPr>
          <w:iCs/>
          <w:i/>
        </w:rPr>
        <w:t xml:space="preserve">Electronics Engineer</w:t>
      </w:r>
      <w:r>
        <w:t xml:space="preserve"> </w:t>
      </w:r>
      <w:r>
        <w:t xml:space="preserve">must design surge protection circuits that are cost-effective yet robust, ensuring that consumer electronics and industrial machinery are protected from damage.</w:t>
      </w:r>
    </w:p>
    <w:p>
      <w:pPr>
        <w:numPr>
          <w:ilvl w:val="0"/>
          <w:numId w:val="1002"/>
        </w:numPr>
        <w:pStyle w:val="Compact"/>
      </w:pPr>
      <w:r>
        <w:rPr>
          <w:bCs/>
          <w:b/>
        </w:rPr>
        <w:t xml:space="preserve">Skill Gap:</w:t>
      </w:r>
      <w:r>
        <w:t xml:space="preserve">While the demand for technology is high, there is a shortage of specialized knowledge. The project report emphasizes the need for continuous training programs led by senior</w:t>
      </w:r>
      <w:r>
        <w:t xml:space="preserve"> </w:t>
      </w:r>
      <w:r>
        <w:rPr>
          <w:iCs/>
          <w:i/>
        </w:rPr>
        <w:t xml:space="preserve">Electronics Engineers</w:t>
      </w:r>
      <w:r>
        <w:t xml:space="preserve"> </w:t>
      </w:r>
      <w:r>
        <w:t xml:space="preserve">to mentor junior staff and university students in</w:t>
      </w:r>
    </w:p>
    <w:p>
      <w:pPr>
        <w:numPr>
          <w:ilvl w:val="0"/>
          <w:numId w:val="1000"/>
        </w:numPr>
        <w:pStyle w:val="Compact"/>
      </w:pPr>
      <w:r>
        <w:t xml:space="preserve">Ethiopia Addis Ababa. This knowledge transfer is vital for long-term sustainability.</w:t>
      </w:r>
    </w:p>
    <w:p>
      <w:pPr>
        <w:pStyle w:val="FirstParagraph"/>
      </w:pPr>
      <w:r>
        <w:br/>
      </w:r>
      <w:r>
        <w:t xml:space="preserve">The rollout of this initiative in</w:t>
      </w:r>
      <w:r>
        <w:t xml:space="preserve"> </w:t>
      </w:r>
      <w:r>
        <w:rPr>
          <w:bCs/>
          <w:b/>
        </w:rPr>
        <w:t xml:space="preserve">Ethiopia Addis Ababa</w:t>
      </w:r>
      <w:r>
        <w:t xml:space="preserve"> </w:t>
      </w:r>
      <w:r>
        <w:t xml:space="preserve">will occur in three distinct phases, each guided by the oversight of lead</w:t>
      </w:r>
      <w:r>
        <w:t xml:space="preserve"> </w:t>
      </w:r>
      <w:r>
        <w:rPr>
          <w:iCs/>
          <w:i/>
        </w:rPr>
        <w:t xml:space="preserve">Electronics Engineers</w:t>
      </w:r>
      <w:r>
        <w:t xml:space="preserve">.</w:t>
      </w:r>
    </w:p>
    <w:p>
      <w:pPr>
        <w:numPr>
          <w:ilvl w:val="0"/>
          <w:numId w:val="1003"/>
        </w:numPr>
        <w:pStyle w:val="Compact"/>
      </w:pPr>
      <w:r>
        <w:rPr>
          <w:bCs/>
          <w:b/>
        </w:rPr>
        <w:t xml:space="preserve">Phase 1: Assessment and Audit (Months 1-3):</w:t>
      </w:r>
      <w:r>
        <w:t xml:space="preserve">A comprehensive audit of existing electronic infrastructure in</w:t>
      </w:r>
    </w:p>
    <w:p>
      <w:pPr>
        <w:numPr>
          <w:ilvl w:val="0"/>
          <w:numId w:val="1000"/>
        </w:numPr>
        <w:pStyle w:val="Compact"/>
      </w:pPr>
      <w:r>
        <w:t xml:space="preserve">Ethiopia Addis Ababa will be conducted. The</w:t>
      </w:r>
      <w:r>
        <w:t xml:space="preserve"> </w:t>
      </w:r>
      <w:r>
        <w:rPr>
          <w:iCs/>
          <w:i/>
        </w:rPr>
        <w:t xml:space="preserve">Electronics Engineer</w:t>
      </w:r>
      <w:r>
        <w:t xml:space="preserve"> </w:t>
      </w:r>
      <w:r>
        <w:t xml:space="preserve">team will identify bottlenecks in the power grid and telecommunications network, creating a detailed roadmap for upgrades.</w:t>
      </w:r>
    </w:p>
    <w:p>
      <w:pPr>
        <w:numPr>
          <w:ilvl w:val="0"/>
          <w:numId w:val="1003"/>
        </w:numPr>
        <w:pStyle w:val="Compact"/>
      </w:pPr>
      <w:r>
        <w:rPr>
          <w:bCs/>
          <w:b/>
        </w:rPr>
        <w:t xml:space="preserve">Phase 2: Pilot Projects (Months 4-12):</w:t>
      </w:r>
      <w:r>
        <w:t xml:space="preserve">Selective neighborhoods in</w:t>
      </w:r>
    </w:p>
    <w:p>
      <w:pPr>
        <w:numPr>
          <w:ilvl w:val="0"/>
          <w:numId w:val="1000"/>
        </w:numPr>
        <w:pStyle w:val="Compact"/>
      </w:pPr>
      <w:r>
        <w:t xml:space="preserve">Ethiopia Addis Ababa will serve as test beds for smart grid technologies. Here, the</w:t>
      </w:r>
      <w:r>
        <w:t xml:space="preserve"> </w:t>
      </w:r>
      <w:r>
        <w:rPr>
          <w:iCs/>
          <w:i/>
        </w:rPr>
        <w:t xml:space="preserve">Electronics Engineer</w:t>
      </w:r>
      <w:r>
        <w:t xml:space="preserve"> </w:t>
      </w:r>
      <w:r>
        <w:t xml:space="preserve">will deploy prototype systems, monitor performance data, and refine designs based on real-world feedback.</w:t>
      </w:r>
    </w:p>
    <w:p>
      <w:pPr>
        <w:numPr>
          <w:ilvl w:val="0"/>
          <w:numId w:val="1003"/>
        </w:numPr>
        <w:pStyle w:val="Compact"/>
      </w:pPr>
      <w:r>
        <w:rPr>
          <w:bCs/>
          <w:b/>
        </w:rPr>
        <w:t xml:space="preserve">Phase 3: Full-Scale Deployment (Months 13-24):</w:t>
      </w:r>
      <w:r>
        <w:t xml:space="preserve">Following successful pilot testing, the solutions will be scaled city-wide. The</w:t>
      </w:r>
      <w:r>
        <w:t xml:space="preserve"> </w:t>
      </w:r>
      <w:r>
        <w:rPr>
          <w:iCs/>
          <w:i/>
        </w:rPr>
        <w:t xml:space="preserve">Electronics Engineer</w:t>
      </w:r>
      <w:r>
        <w:t xml:space="preserve"> </w:t>
      </w:r>
      <w:r>
        <w:t xml:space="preserve">will oversee mass installation, ensuring that standards are maintained across all districts of</w:t>
      </w:r>
    </w:p>
    <w:p>
      <w:pPr>
        <w:numPr>
          <w:ilvl w:val="0"/>
          <w:numId w:val="1000"/>
        </w:numPr>
        <w:pStyle w:val="Compact"/>
      </w:pPr>
      <w:r>
        <w:t xml:space="preserve">Ethiopia Addis Ababa.</w:t>
      </w:r>
    </w:p>
    <w:p>
      <w:pPr>
        <w:pStyle w:val="FirstParagraph"/>
      </w:pPr>
      <w:r>
        <w:br/>
      </w:r>
      <w:r>
        <w:t xml:space="preserve">The impact of investing in electronic engineering goes beyond technical fixes; it drives economic growth in</w:t>
      </w:r>
    </w:p>
    <w:p>
      <w:pPr>
        <w:pStyle w:val="BodyText"/>
      </w:pPr>
      <w:r>
        <w:t xml:space="preserve">Ethiopia Addis Ababa. By ensuring reliable power, local businesses can operate more efficiently, leading to job creation and increased productivity. The development of a skilled workforce of</w:t>
      </w:r>
      <w:r>
        <w:t xml:space="preserve"> </w:t>
      </w:r>
      <w:r>
        <w:rPr>
          <w:iCs/>
          <w:i/>
        </w:rPr>
        <w:t xml:space="preserve">Electronics Engineers</w:t>
      </w:r>
      <w:r>
        <w:t xml:space="preserve"> </w:t>
      </w:r>
      <w:r>
        <w:t xml:space="preserve">elevates the professional status of technical roles in Ethiopia.</w:t>
      </w:r>
    </w:p>
    <w:p>
      <w:pPr>
        <w:pStyle w:val="BodyText"/>
      </w:pPr>
      <w:r>
        <w:t xml:space="preserve">Ethiopia Addis Ababa, this digital inclusion can reduce poverty rates by enabling remote work opportunities and e-commerce platforms. The presence of a strong engineering cadre fosters innovation, encouraging startups to develop solutions tailored specifically for the African market.</w:t>
      </w:r>
    </w:p>
    <w:p>
      <w:pPr>
        <w:pStyle w:val="BodyText"/>
      </w:pPr>
      <w:r>
        <w:br/>
      </w:r>
      <w:r>
        <w:t xml:space="preserve">This project report underscores the indispensable role of the</w:t>
      </w:r>
      <w:r>
        <w:t xml:space="preserve"> </w:t>
      </w:r>
      <w:r>
        <w:rPr>
          <w:iCs/>
          <w:i/>
        </w:rPr>
        <w:t xml:space="preserve">Electronics Engineer</w:t>
      </w:r>
      <w:r>
        <w:t xml:space="preserve"> </w:t>
      </w:r>
      <w:r>
        <w:t xml:space="preserve">in the modernization of</w:t>
      </w:r>
    </w:p>
    <w:p>
      <w:pPr>
        <w:pStyle w:val="BodyText"/>
      </w:pPr>
      <w:r>
        <w:t xml:space="preserve">Ethiopia Addis Ababa. As a leader in East Africa, Ethiopia has the potential to become a technological powerhouse, but this requires targeted investment in human capital and infrastructure. By empowering skilled engineers to tackle the specific challenges of</w:t>
      </w:r>
      <w:r>
        <w:t xml:space="preserve"> </w:t>
      </w:r>
      <w:r>
        <w:rPr>
          <w:bCs/>
          <w:b/>
        </w:rPr>
        <w:t xml:space="preserve">Ethiopia Addis Ababa</w:t>
      </w:r>
      <w:r>
        <w:t xml:space="preserve">, we lay the foundation for a resilient, connected, and prosperous future. The collaboration between government policy and engineering expertise will define the trajectory of development in this vibrant city.</w:t>
      </w:r>
    </w:p>
    <w:p>
      <w:pPr>
        <w:pStyle w:val="BodyText"/>
      </w:pPr>
      <w:r>
        <w:t xml:space="preserve">The recommendations herein call for immediate action in training programs, infrastructure upgrades, and regulatory frameworks that support electronic innovation. It is imperative that stakeholders in</w:t>
      </w:r>
    </w:p>
    <w:p>
      <w:pPr>
        <w:pStyle w:val="BodyText"/>
      </w:pPr>
      <w:r>
        <w:t xml:space="preserve">Ethiopia Addis Ababa prioritize the hiring and retention of top-tier</w:t>
      </w:r>
      <w:r>
        <w:t xml:space="preserve"> </w:t>
      </w:r>
      <w:r>
        <w:rPr>
          <w:iCs/>
          <w:i/>
        </w:rPr>
        <w:t xml:space="preserve">Electronics Engineers</w:t>
      </w:r>
      <w:r>
        <w:t xml:space="preserve">. Only through such dedicated effort can the vision of a digitally advanced Ethiopia be fully realized.</w:t>
      </w:r>
    </w:p>
    <w:p>
      <w:pPr>
        <w:pStyle w:val="BodyText"/>
      </w:pPr>
      <w:r>
        <w:br/>
      </w:r>
      <w:r>
        <w:t xml:space="preserve">To ensure the success of this initiative in</w:t>
      </w:r>
      <w:r>
        <w:t xml:space="preserve"> </w:t>
      </w:r>
      <w:r>
        <w:rPr>
          <w:bCs/>
          <w:b/>
        </w:rPr>
        <w:t xml:space="preserve">Ethiopia Addis Ababa</w:t>
      </w:r>
      <w:r>
        <w:t xml:space="preserve">, the following recommendations are proposed:</w:t>
      </w:r>
    </w:p>
    <w:p>
      <w:pPr>
        <w:numPr>
          <w:ilvl w:val="0"/>
          <w:numId w:val="1004"/>
        </w:numPr>
        <w:pStyle w:val="Compact"/>
      </w:pPr>
      <w:r>
        <w:t xml:space="preserve">Establish partnerships between universities in</w:t>
      </w:r>
    </w:p>
    <w:p>
      <w:pPr>
        <w:numPr>
          <w:ilvl w:val="0"/>
          <w:numId w:val="1000"/>
        </w:numPr>
        <w:pStyle w:val="Compact"/>
      </w:pPr>
      <w:r>
        <w:t xml:space="preserve">Ethiopia Addis Ababa and international technical firms to curriculum development.</w:t>
      </w:r>
    </w:p>
    <w:p>
      <w:pPr>
        <w:numPr>
          <w:ilvl w:val="0"/>
          <w:numId w:val="1004"/>
        </w:numPr>
        <w:pStyle w:val="Compact"/>
      </w:pPr>
      <w:r>
        <w:t xml:space="preserve">Incentivize the hiring of certified</w:t>
      </w:r>
      <w:r>
        <w:t xml:space="preserve"> </w:t>
      </w:r>
      <w:r>
        <w:rPr>
          <w:iCs/>
          <w:i/>
        </w:rPr>
        <w:t xml:space="preserve">Electronics Engineers</w:t>
      </w:r>
      <w:r>
        <w:t xml:space="preserve"> </w:t>
      </w:r>
      <w:r>
        <w:t xml:space="preserve">through tax breaks and grants for private sector companies.</w:t>
      </w:r>
    </w:p>
    <w:p>
      <w:pPr>
        <w:numPr>
          <w:ilvl w:val="0"/>
          <w:numId w:val="1004"/>
        </w:numPr>
        <w:pStyle w:val="Compact"/>
      </w:pPr>
      <w:r>
        <w:t xml:space="preserve">Create a specialized regulatory body in</w:t>
      </w:r>
      <w:r>
        <w:t xml:space="preserve"> </w:t>
      </w:r>
      <w:r>
        <w:rPr>
          <w:bCs/>
          <w:b/>
        </w:rPr>
        <w:t xml:space="preserve">Ethiopia Addis Ababa</w:t>
      </w:r>
      <w:r>
        <w:t xml:space="preserve"> </w:t>
      </w:r>
      <w:r>
        <w:t xml:space="preserve">focused on electronic waste management and safety standards, overseen by engineering professionals.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Initiative in Ethiopia Addis Ababa</dc:title>
  <dc:creator/>
  <dc:language>en</dc:language>
  <cp:keywords/>
  <dcterms:created xsi:type="dcterms:W3CDTF">2026-07-29T08:26:46Z</dcterms:created>
  <dcterms:modified xsi:type="dcterms:W3CDTF">2026-07-29T08:26:46Z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