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1" w:name="Xc99c21b9d0098e6e4c8f061b03cbe43c252078c"/>
    <w:p>
      <w:pPr>
        <w:pStyle w:val="Heading1"/>
      </w:pPr>
      <w:r>
        <w:t xml:space="preserve">Project Report: Deployment and Strategic Analysis of the Electronics Engineer Role in France Lyon</w:t>
      </w:r>
    </w:p>
    <w:bookmarkStart w:id="20" w:name="executive-summary"/>
    <w:p>
      <w:pPr>
        <w:pStyle w:val="Heading3"/>
      </w:pPr>
      <w:r>
        <w:t xml:space="preserve">Executive Summary</w:t>
      </w:r>
    </w:p>
    <w:p>
      <w:pPr>
        <w:pStyle w:val="FirstParagraph"/>
      </w:pPr>
      <w:r>
        <w:t xml:space="preserve">This project report provides a comprehensive analysis of the role, responsibilities, and strategic importance of an</w:t>
      </w:r>
      <w:r>
        <w:t xml:space="preserve"> </w:t>
      </w:r>
      <w:r>
        <w:rPr>
          <w:bCs/>
          <w:b/>
        </w:rPr>
        <w:t xml:space="preserve">Electronics Engineer</w:t>
      </w:r>
      <w:r>
        <w:t xml:space="preserve"> </w:t>
      </w:r>
      <w:r>
        <w:t xml:space="preserve">within the industrial and technological landscape of</w:t>
      </w:r>
      <w:r>
        <w:t xml:space="preserve"> </w:t>
      </w:r>
      <w:r>
        <w:rPr>
          <w:bCs/>
          <w:b/>
        </w:rPr>
        <w:t xml:space="preserve">France Lyon</w:t>
      </w:r>
      <w:r>
        <w:t xml:space="preserve">. As Lyon continues to establish itself as a premier hub for embedded systems, telecommunications, and high-tech manufacturing in Europe, the demand for specialized engineering talent has surged. This document outlines the technical requirements, market dynamics in</w:t>
      </w:r>
      <w:r>
        <w:t xml:space="preserve"> </w:t>
      </w:r>
      <w:r>
        <w:rPr>
          <w:bCs/>
          <w:b/>
        </w:rPr>
        <w:t xml:space="preserve">France Lyon</w:t>
      </w:r>
      <w:r>
        <w:t xml:space="preserve">, regulatory compliance under French and EU standards, and the projected impact of integrating highly skilled</w:t>
      </w:r>
      <w:r>
        <w:t xml:space="preserve"> </w:t>
      </w:r>
      <w:r>
        <w:rPr>
          <w:bCs/>
          <w:b/>
        </w:rPr>
        <w:t xml:space="preserve">Electronics Engineer</w:t>
      </w:r>
      <w:r>
        <w:t xml:space="preserve"> </w:t>
      </w:r>
      <w:r>
        <w:t xml:space="preserve">professionals into local innovation cycles.</w:t>
      </w:r>
    </w:p>
    <w:bookmarkEnd w:id="20"/>
    <w:bookmarkStart w:id="21" w:name="introduction-and-strategic-context"/>
    <w:p>
      <w:pPr>
        <w:pStyle w:val="Heading2"/>
      </w:pPr>
      <w:r>
        <w:t xml:space="preserve">1. Introduction and Strategic Context</w:t>
      </w:r>
    </w:p>
    <w:p>
      <w:pPr>
        <w:pStyle w:val="FirstParagraph"/>
      </w:pPr>
      <w:r>
        <w:t xml:space="preserve">The city of Lyon has historically been a center for silk production but has undergone a significant transformation over the last two decades. Today, it stands as the second-largest economic metropolis in</w:t>
      </w:r>
      <w:r>
        <w:t xml:space="preserve"> </w:t>
      </w:r>
      <w:r>
        <w:rPr>
          <w:bCs/>
          <w:b/>
        </w:rPr>
        <w:t xml:space="preserve">France Lyon</w:t>
      </w:r>
      <w:r>
        <w:t xml:space="preserve">, following Paris. The region is particularly renowned for its strong presence in microelectronics, embedded systems, and digital technologies. Key industrial players such as STMicroelectronics have established significant footprints in Greater Lyon (Métropole de Lyon), creating a robust ecosystem that drives innovation.</w:t>
      </w:r>
    </w:p>
    <w:p>
      <w:pPr>
        <w:pStyle w:val="BodyText"/>
      </w:pPr>
      <w:r>
        <w:t xml:space="preserve">This report focuses on the critical need for qualified</w:t>
      </w:r>
      <w:r>
        <w:t xml:space="preserve"> </w:t>
      </w:r>
      <w:r>
        <w:rPr>
          <w:bCs/>
          <w:b/>
        </w:rPr>
        <w:t xml:space="preserve">Electronics Engineer</w:t>
      </w:r>
      <w:r>
        <w:t xml:space="preserve"> </w:t>
      </w:r>
      <w:r>
        <w:t xml:space="preserve">professionals to support this evolving ecosystem. The objective is to define the scope of engineering tasks, analyze the local labor market in</w:t>
      </w:r>
      <w:r>
        <w:t xml:space="preserve"> </w:t>
      </w:r>
      <w:r>
        <w:rPr>
          <w:bCs/>
          <w:b/>
        </w:rPr>
        <w:t xml:space="preserve">France Lyon</w:t>
      </w:r>
      <w:r>
        <w:t xml:space="preserve">, and determine how strategic hiring can accelerate product development lifecycles. By understanding the specific technological needs of industries in</w:t>
      </w:r>
    </w:p>
    <w:p>
      <w:pPr>
        <w:pStyle w:val="BodyText"/>
      </w:pPr>
      <w:r>
        <w:t xml:space="preserve">France Lyon, organizations can tailor their recruitment and training programs to ensure they retain top-tier engineering talent capable of addressing complex hardware challenges.</w:t>
      </w:r>
    </w:p>
    <w:bookmarkEnd w:id="21"/>
    <w:bookmarkStart w:id="22" w:name="role-definition-the-electronics-engineer"/>
    <w:p>
      <w:pPr>
        <w:pStyle w:val="Heading2"/>
      </w:pPr>
      <w:r>
        <w:t xml:space="preserve">2. Role Definition: The Electronics Engineer</w:t>
      </w:r>
    </w:p>
    <w:p>
      <w:pPr>
        <w:pStyle w:val="FirstParagraph"/>
      </w:pPr>
      <w:r>
        <w:t xml:space="preserve">The role of an</w:t>
      </w:r>
      <w:r>
        <w:t xml:space="preserve"> </w:t>
      </w:r>
      <w:r>
        <w:rPr>
          <w:bCs/>
          <w:b/>
        </w:rPr>
        <w:t xml:space="preserve">Electronics Engineer</w:t>
      </w:r>
      <w:r>
        <w:t xml:space="preserve"> </w:t>
      </w:r>
      <w:r>
        <w:t xml:space="preserve">is multifaceted, encompassing design, development, testing, and maintenance of electronic components and systems. In the context of</w:t>
      </w:r>
      <w:r>
        <w:t xml:space="preserve"> </w:t>
      </w:r>
      <w:r>
        <w:rPr>
          <w:bCs/>
          <w:b/>
        </w:rPr>
        <w:t xml:space="preserve">France Lyon</w:t>
      </w:r>
      <w:r>
        <w:t xml:space="preserve">, where industry focuses heavily on IoT (Internet of Things), automotive electronics (leveraging proximity to major automakers like Peugeot/Citroën/STELLANTIS supply chains), and medical devices, the responsibilities are particularly specialized.</w:t>
      </w:r>
    </w:p>
    <w:p>
      <w:pPr>
        <w:pStyle w:val="BodyText"/>
      </w:pPr>
      <w:r>
        <w:rPr>
          <w:bCs/>
          <w:b/>
        </w:rPr>
        <w:t xml:space="preserve">Circuit Design:</w:t>
      </w:r>
      <w:r>
        <w:t xml:space="preserve"> </w:t>
      </w:r>
      <w:r>
        <w:t xml:space="preserve">The</w:t>
      </w:r>
      <w:r>
        <w:t xml:space="preserve"> </w:t>
      </w:r>
      <w:r>
        <w:rPr>
          <w:bCs/>
          <w:b/>
        </w:rPr>
        <w:t xml:space="preserve">Electronics Engineer</w:t>
      </w:r>
      <w:r>
        <w:t xml:space="preserve"> </w:t>
      </w:r>
      <w:r>
        <w:t xml:space="preserve">must be proficient in designing printed circuit boards (PCBs) using advanced CAD tools. This includes selecting appropriate components that meet the rigorous durability standards required by industrial applications in</w:t>
      </w:r>
      <w:r>
        <w:t xml:space="preserve"> </w:t>
      </w:r>
      <w:r>
        <w:rPr>
          <w:bCs/>
          <w:b/>
        </w:rPr>
        <w:t xml:space="preserve">France Lyon</w:t>
      </w:r>
      <w:r>
        <w:t xml:space="preserve">.</w:t>
      </w:r>
    </w:p>
    <w:p>
      <w:pPr>
        <w:pStyle w:val="BodyText"/>
      </w:pPr>
      <w:r>
        <w:rPr>
          <w:iCs/>
          <w:i/>
        </w:rPr>
        <w:t xml:space="preserve">Firmware Integration:</w:t>
      </w:r>
      <w:r>
        <w:t xml:space="preserve">A close collaboration with software teams is essential. The</w:t>
      </w:r>
      <w:r>
        <w:t xml:space="preserve"> </w:t>
      </w:r>
      <w:r>
        <w:rPr>
          <w:bCs/>
          <w:b/>
        </w:rPr>
        <w:t xml:space="preserve">Electronics Engineer</w:t>
      </w:r>
      <w:r>
        <w:t xml:space="preserve"> </w:t>
      </w:r>
      <w:r>
        <w:t xml:space="preserve">often bridges the gap between hardware architecture and embedded software, ensuring optimal performance.</w:t>
      </w:r>
    </w:p>
    <w:p>
      <w:pPr>
        <w:numPr>
          <w:ilvl w:val="0"/>
          <w:numId w:val="1001"/>
        </w:numPr>
      </w:pPr>
      <w:r>
        <w:t xml:space="preserve">Innovation Prototyping:</w:t>
      </w:r>
    </w:p>
    <w:p>
      <w:pPr>
        <w:pStyle w:val="FirstParagraph"/>
      </w:pPr>
      <w:r>
        <w:t xml:space="preserve">Creating rapid prototypes to test feasibility before mass production. In a competitive market like</w:t>
      </w:r>
    </w:p>
    <w:p>
      <w:pPr>
        <w:pStyle w:val="BodyText"/>
      </w:pPr>
      <w:r>
        <w:t xml:space="preserve">France Lyon, speed-to-market is crucial, requiring engineers who can iterate quickly.</w:t>
      </w:r>
    </w:p>
    <w:bookmarkEnd w:id="22"/>
    <w:bookmarkStart w:id="24" w:name="X1e872e5530751660d22b350a5c651c5b2ae3c1f"/>
    <w:p>
      <w:pPr>
        <w:pStyle w:val="Heading2"/>
      </w:pPr>
      <w:r>
        <w:t xml:space="preserve">3. Market Analysis: The Electronics Landscape in France Lyon</w:t>
      </w:r>
    </w:p>
    <w:p>
      <w:pPr>
        <w:pStyle w:val="FirstParagraph"/>
      </w:pPr>
      <w:r>
        <w:t xml:space="preserve">Lyon boasts one of the most vibrant tech ecosystems in France. The presence of "La Doua," a major technology park housing numerous startups and R&amp;D centers, provides an ideal environment for electronic innovation. According to recent economic data from the Chamber of Commerce and Industry, the sector's contribution to GDP in</w:t>
      </w:r>
      <w:r>
        <w:t xml:space="preserve"> </w:t>
      </w:r>
      <w:r>
        <w:rPr>
          <w:bCs/>
          <w:b/>
        </w:rPr>
        <w:t xml:space="preserve">France Lyon</w:t>
      </w:r>
      <w:r>
        <w:t xml:space="preserve"> </w:t>
      </w:r>
      <w:r>
        <w:t xml:space="preserve">has grown by approximately 12% annually over the past five years.</w:t>
      </w:r>
    </w:p>
    <w:bookmarkStart w:id="23" w:name="X8e21ab8b2107af42ef6aefb9ecc70125c30e452"/>
    <w:p>
      <w:pPr>
        <w:pStyle w:val="Heading3"/>
      </w:pPr>
      <w:r>
        <w:t xml:space="preserve">Key Sectors Utilizing Electronics Engineer Talent:</w:t>
      </w:r>
    </w:p>
    <w:p>
      <w:pPr>
        <w:pStyle w:val="FirstParagraph"/>
      </w:pPr>
      <w:r>
        <w:t xml:space="preserve">Sector</w:t>
      </w:r>
    </w:p>
    <w:p>
      <w:pPr>
        <w:pStyle w:val="BodyText"/>
      </w:pPr>
      <w:r>
        <w:t xml:space="preserve">Aerospace and Defense: Companies like Thales utilize</w:t>
      </w:r>
      <w:r>
        <w:t xml:space="preserve"> </w:t>
      </w:r>
      <w:r>
        <w:rPr>
          <w:bCs/>
          <w:b/>
        </w:rPr>
        <w:t xml:space="preserve">Electronics Engineer</w:t>
      </w:r>
      <w:r>
        <w:t xml:space="preserve">s for radar systems, avionics, and secure communications.</w:t>
      </w:r>
    </w:p>
    <w:p>
      <w:pPr>
        <w:pStyle w:val="BodyText"/>
      </w:pPr>
      <w:r>
        <w:t xml:space="preserve">Automotive Electronics</w:t>
      </w:r>
    </w:p>
    <w:p>
      <w:pPr>
        <w:pStyle w:val="BodyText"/>
      </w:pPr>
      <w:r>
        <w:t xml:space="preserve">The push towards electric vehicles (EVs) requires advanced battery management systems and power electronics, driving demand in the Rhone-Alpes region.</w:t>
      </w:r>
    </w:p>
    <w:p>
      <w:pPr>
        <w:pStyle w:val="BodyText"/>
      </w:pPr>
      <w:r>
        <w:t xml:space="preserve">Semiconductor Manufacturing</w:t>
      </w:r>
    </w:p>
    <w:p>
      <w:pPr>
        <w:pStyle w:val="BodyText"/>
      </w:pPr>
      <w:r>
        <w:t xml:space="preserve">Leveraging STMicroelectronics' presence, the local supply chain demands engineers for chip fabrication and testing protocols.</w:t>
      </w:r>
    </w:p>
    <w:p>
      <w:pPr>
        <w:pStyle w:val="BodyText"/>
      </w:pPr>
      <w:r>
        <w:t xml:space="preserve">Telecommunications</w:t>
      </w:r>
    </w:p>
    <w:p>
      <w:pPr>
        <w:pStyle w:val="BodyText"/>
      </w:pPr>
      <w:r>
        <w:t xml:space="preserve">The development of 5G infrastructure and IoT networks requires robust hardware design by skilled</w:t>
      </w:r>
      <w:r>
        <w:t xml:space="preserve"> </w:t>
      </w:r>
      <w:r>
        <w:rPr>
          <w:bCs/>
          <w:b/>
        </w:rPr>
        <w:t xml:space="preserve">Electronics Engineer</w:t>
      </w:r>
      <w:r>
        <w:t xml:space="preserve">s.</w:t>
      </w:r>
    </w:p>
    <w:p>
      <w:pPr>
        <w:pStyle w:val="BodyText"/>
      </w:pPr>
      <w:r>
        <w:t xml:space="preserve">The talent pool in</w:t>
      </w:r>
      <w:r>
        <w:t xml:space="preserve"> </w:t>
      </w:r>
      <w:r>
        <w:rPr>
          <w:bCs/>
          <w:b/>
        </w:rPr>
        <w:t xml:space="preserve">France Lyon</w:t>
      </w:r>
      <w:r>
        <w:t xml:space="preserve">, while growing, faces shortages in specialized niches such as high-frequency RF engineering and signal processing. This scarcity underscores the importance of targeted recruitment strategies and continuous professional development for existing staff.</w:t>
      </w:r>
    </w:p>
    <w:bookmarkEnd w:id="23"/>
    <w:bookmarkEnd w:id="24"/>
    <w:bookmarkStart w:id="25" w:name="regulatory-compliance-and-standards"/>
    <w:p>
      <w:pPr>
        <w:pStyle w:val="Heading2"/>
      </w:pPr>
      <w:r>
        <w:t xml:space="preserve">4. Regulatory Compliance and Standards</w:t>
      </w:r>
    </w:p>
    <w:p>
      <w:pPr>
        <w:pStyle w:val="FirstParagraph"/>
      </w:pPr>
      <w:r>
        <w:t xml:space="preserve">In operating within</w:t>
      </w:r>
    </w:p>
    <w:p>
      <w:pPr>
        <w:pStyle w:val="BodyText"/>
      </w:pPr>
      <w:r>
        <w:t xml:space="preserve">France Lyon, an</w:t>
      </w:r>
      <w:r>
        <w:t xml:space="preserve"> </w:t>
      </w:r>
      <w:r>
        <w:rPr>
          <w:bCs/>
          <w:b/>
        </w:rPr>
        <w:t xml:space="preserve">Electronics Engineer</w:t>
      </w:r>
      <w:r>
        <w:t xml:space="preserve">s must strictly adhere to European Union regulations alongside French national laws. Key compliance areas include:</w:t>
      </w:r>
    </w:p>
    <w:p>
      <w:pPr>
        <w:pStyle w:val="BodyText"/>
      </w:pPr>
      <w:r>
        <w:t xml:space="preserve">Certification Requirements: All electronic devices sold in the EU must comply with CE marking standards, ensuring safety, health, and environmental protection.</w:t>
      </w:r>
    </w:p>
    <w:p>
      <w:pPr>
        <w:pStyle w:val="BodyText"/>
      </w:pPr>
      <w:r>
        <w:t xml:space="preserve">The</w:t>
      </w:r>
      <w:r>
        <w:t xml:space="preserve"> </w:t>
      </w:r>
      <w:r>
        <w:rPr>
          <w:bCs/>
          <w:b/>
        </w:rPr>
        <w:t xml:space="preserve">Electronics Engineer</w:t>
      </w:r>
      <w:r>
        <w:t xml:space="preserve">s role involves verifying that designs meet directives such as the RoHS (Restriction of Hazardous Substances) and WEEE (Waste Electrical and Electronic Equipment).</w:t>
      </w:r>
    </w:p>
    <w:p>
      <w:pPr>
        <w:pStyle w:val="FirstParagraph"/>
      </w:pPr>
      <w:r>
        <w:t xml:space="preserve">Failing to comply can result in significant financial penalties and reputational damage. Therefore, thorough documentation and testing procedures led by the</w:t>
      </w:r>
    </w:p>
    <w:p>
      <w:pPr>
        <w:pStyle w:val="BodyText"/>
      </w:pPr>
      <w:r>
        <w:t xml:space="preserve">Electronics Engineers are non-negotiable aspects of project management in this region.</w:t>
      </w:r>
    </w:p>
    <w:bookmarkEnd w:id="25"/>
    <w:bookmarkStart w:id="29" w:name="challenges-and-solutions"/>
    <w:p>
      <w:pPr>
        <w:pStyle w:val="Heading2"/>
      </w:pPr>
      <w:r>
        <w:t xml:space="preserve">5. Challenges and Solutions</w:t>
      </w:r>
    </w:p>
    <w:bookmarkStart w:id="26" w:name="talent-retention"/>
    <w:p>
      <w:pPr>
        <w:pStyle w:val="Heading3"/>
      </w:pPr>
      <w:r>
        <w:t xml:space="preserve">Talent Retention:</w:t>
      </w:r>
    </w:p>
    <w:p>
      <w:pPr>
        <w:pStyle w:val="FirstParagraph"/>
      </w:pPr>
      <w:r>
        <w:t xml:space="preserve">The competition for skilled</w:t>
      </w:r>
    </w:p>
    <w:p>
      <w:pPr>
        <w:pStyle w:val="BodyText"/>
      </w:pPr>
      <w:r>
        <w:t xml:space="preserve">Electronics Engineers in</w:t>
      </w:r>
    </w:p>
    <w:p>
      <w:pPr>
        <w:pStyle w:val="BodyText"/>
      </w:pPr>
      <w:r>
        <w:t xml:space="preserve">France Lyons is intense, with multinational corporations vying for the same pool of graduates from local universities such as INSA Lyon and Université de Lyon. To address this, companies must offer competitive compensation packages alongside opportunities for career growth and involvement in cutting-edge projects.</w:t>
      </w:r>
    </w:p>
    <w:bookmarkEnd w:id="26"/>
    <w:bookmarkStart w:id="27" w:name="sustainability-pressures"/>
    <w:p>
      <w:pPr>
        <w:pStyle w:val="Heading3"/>
      </w:pPr>
      <w:r>
        <w:t xml:space="preserve">Sustainability Pressures:</w:t>
      </w:r>
    </w:p>
    <w:p>
      <w:pPr>
        <w:pStyle w:val="FirstParagraph"/>
      </w:pPr>
      <w:r>
        <w:t xml:space="preserve">Environmental regulations are tightening globally. Engineers in</w:t>
      </w:r>
    </w:p>
    <w:p>
      <w:pPr>
        <w:pStyle w:val="BodyText"/>
      </w:pPr>
      <w:r>
        <w:t xml:space="preserve">France Lyons must design products with end-of-life recycling in mind. This shift requires a deeper understanding of materials science and sustainable manufacturing processes, adding complexity to the</w:t>
      </w:r>
    </w:p>
    <w:p>
      <w:pPr>
        <w:pStyle w:val="BodyText"/>
      </w:pPr>
      <w:r>
        <w:t xml:space="preserve">Electronics Engineers role.</w:t>
      </w:r>
    </w:p>
    <w:bookmarkEnd w:id="27"/>
    <w:bookmarkStart w:id="28" w:name="digital-transformation"/>
    <w:p>
      <w:pPr>
        <w:pStyle w:val="Heading3"/>
      </w:pPr>
      <w:r>
        <w:t xml:space="preserve">Digital Transformation:</w:t>
      </w:r>
    </w:p>
    <w:p>
      <w:pPr>
        <w:pStyle w:val="FirstParagraph"/>
      </w:pPr>
      <w:r>
        <w:t xml:space="preserve">The integration of AI into hardware design tools is changing how</w:t>
      </w:r>
    </w:p>
    <w:p>
      <w:pPr>
        <w:pStyle w:val="BodyText"/>
      </w:pPr>
      <w:r>
        <w:t xml:space="preserve">France Lyons engineers work. Upskilling programs focused on using AI-assisted PCB layout software and predictive maintenance algorithms will be essential for maintaining competitiveness.</w:t>
      </w:r>
    </w:p>
    <w:bookmarkEnd w:id="28"/>
    <w:bookmarkEnd w:id="29"/>
    <w:bookmarkStart w:id="30" w:name="conclusion-and-recommendations"/>
    <w:p>
      <w:pPr>
        <w:pStyle w:val="Heading2"/>
      </w:pPr>
      <w:r>
        <w:t xml:space="preserve">6. Conclusion and Recommendations</w:t>
      </w:r>
    </w:p>
    <w:p>
      <w:pPr>
        <w:pStyle w:val="FirstParagraph"/>
      </w:pPr>
      <w:r>
        <w:t xml:space="preserve">In conclusion, the strategic deployment of an</w:t>
      </w:r>
      <w:r>
        <w:t xml:space="preserve"> </w:t>
      </w:r>
      <w:r>
        <w:rPr>
          <w:bCs/>
          <w:b/>
        </w:rPr>
        <w:t xml:space="preserve">Electronics Engineer</w:t>
      </w:r>
      <w:r>
        <w:t xml:space="preserve">s is pivotal to sustaining growth in</w:t>
      </w:r>
    </w:p>
    <w:p>
      <w:pPr>
        <w:pStyle w:val="BodyText"/>
      </w:pPr>
      <w:r>
        <w:t xml:space="preserve">France Lyons technology sector. The city offers a unique blend of historical industrial strength and modern technological innovation, providing fertile ground for engineering excellence.</w:t>
      </w:r>
    </w:p>
    <w:p>
      <w:pPr>
        <w:pStyle w:val="BodyText"/>
      </w:pPr>
      <w:r>
        <w:t xml:space="preserve">To maximize value, organizations operating in or targeting</w:t>
      </w:r>
    </w:p>
    <w:p>
      <w:pPr>
        <w:pStyle w:val="BodyText"/>
      </w:pPr>
      <w:r>
        <w:t xml:space="preserve">France Lyons market should prioritize the following actions:</w:t>
      </w:r>
    </w:p>
    <w:p>
      <w:pPr>
        <w:numPr>
          <w:ilvl w:val="0"/>
          <w:numId w:val="1003"/>
        </w:numPr>
        <w:pStyle w:val="Compact"/>
      </w:pPr>
      <w:r>
        <w:t xml:space="preserve">Invest in continuous learning programs focused on emerging technologies like 5G and IoT for their engineering teams.</w:t>
      </w:r>
    </w:p>
    <w:p>
      <w:r>
        <w:pict>
          <v:rect style="width:0;height:1.5pt" o:hralign="center" o:hrstd="t" o:hr="t"/>
        </w:pict>
      </w:r>
    </w:p>
    <w:p>
      <w:pPr>
        <w:pStyle w:val="FirstParagraph"/>
      </w:pPr>
      <w:r>
        <w:t xml:space="preserve">Document prepared for internal review by the Project Management Office (PMO).</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France Lyon</dc:title>
  <dc:creator/>
  <dc:language>en</dc:language>
  <cp:keywords/>
  <dcterms:created xsi:type="dcterms:W3CDTF">2026-07-29T13:50:01Z</dcterms:created>
  <dcterms:modified xsi:type="dcterms:W3CDTF">2026-07-29T13:50:01Z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