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32" w:name="Xb954caa48228d9da8ceebb375647c6efe0f03f7"/>
    <w:p>
      <w:pPr>
        <w:pStyle w:val="Heading1"/>
      </w:pPr>
      <w:r>
        <w:t xml:space="preserve">Comprehensive Project Report: The Role and Impact of Electronics Engineers in India, New Delhi</w:t>
      </w:r>
    </w:p>
    <w:p>
      <w:pPr>
        <w:pStyle w:val="FirstParagraph"/>
      </w:pPr>
      <w:r>
        <w:rPr>
          <w:bCs/>
          <w:b/>
        </w:rPr>
        <w:t xml:space="preserve">Date:</w:t>
      </w:r>
      <w:r>
        <w:t xml:space="preserve"> </w:t>
      </w:r>
      <w:r>
        <w:t xml:space="preserve">October 26, 2023</w:t>
      </w:r>
      <w:r>
        <w:br/>
      </w:r>
      <w:r>
        <w:rPr>
          <w:bCs/>
          <w:b/>
        </w:rPr>
        <w:t xml:space="preserve">To:</w:t>
      </w:r>
      <w:r>
        <w:t xml:space="preserve">Sector Heads and Policy Makers</w:t>
      </w:r>
      <w:r>
        <w:br/>
      </w:r>
      <w:r>
        <w:rPr>
          <w:bCs/>
          <w:b/>
        </w:rPr>
        <w:t xml:space="preserve">From:Subject:</w:t>
      </w:r>
      <w:r>
        <w:t xml:space="preserve">An Analysis of the Electronics Engineering Ecosystem in New Delhi</w:t>
      </w:r>
    </w:p>
    <w:bookmarkStart w:id="20" w:name="executive-summary"/>
    <w:p>
      <w:pPr>
        <w:pStyle w:val="Heading2"/>
      </w:pPr>
      <w:r>
        <w:t xml:space="preserve">1. Executive Summary</w:t>
      </w:r>
    </w:p>
    <w:p>
      <w:pPr>
        <w:pStyle w:val="FirstParagraph"/>
      </w:pPr>
      <w:r>
        <w:t xml:space="preserve">This Project Report aims to delineate the critical significance, operational scope, and future trajectory of Electronics Engineers within the vibrant technological landscape of India, specifically focusing on its capital city, New Delhi. As India positions itself as a global hub for information technology and hardware manufacturing under initiatives such as "Make in India" and "Digital India," the demand for skilled Electronics Engineers has reached unprecedented levels. This document serves to outline how professionals in this domain are driving innovation, infrastructure development, and industrial growth within the national capital region (NCR). The report highlights that Electronics Engineers are not merely technical practitioners but pivotal architects of the nation's digital future.</w:t>
      </w:r>
    </w:p>
    <w:bookmarkEnd w:id="20"/>
    <w:bookmarkStart w:id="21" w:name="introduction"/>
    <w:p>
      <w:pPr>
        <w:pStyle w:val="Heading2"/>
      </w:pPr>
      <w:r>
        <w:t xml:space="preserve">2. Introduction</w:t>
      </w:r>
    </w:p>
    <w:p>
      <w:pPr>
        <w:pStyle w:val="FirstParagraph"/>
      </w:pPr>
      <w:r>
        <w:t xml:space="preserve">The intersection of technology and governance creates a unique environment in New Delhi, where policy meets implementation. An Electronics Engineer is a professional who designs, develops, tests, and oversees the manufacturing of electronic equipment and systems. In the context of India's rapid modernization, these professionals are at the forefront of integrating hardware with software to create robust solutions for urban challenges.</w:t>
      </w:r>
    </w:p>
    <w:p>
      <w:pPr>
        <w:pStyle w:val="BodyText"/>
      </w:pPr>
      <w:r>
        <w:t xml:space="preserve">New Delhi stands out as a distinct entity within this framework. As the political and administrative heart of India, it hosts numerous research institutions, government agencies, and private multinational corporations. For an Electronics Engineer working in New Delhi, the role extends beyond traditional circuit design; it involves contributing to smart city projects, defense technologies (given the presence of DRDO facilities), telecommunications infrastructure for 5G rollout, and renewable energy systems. This report explores these dimensions in detail.</w:t>
      </w:r>
    </w:p>
    <w:bookmarkEnd w:id="21"/>
    <w:bookmarkStart w:id="25" w:name="X71a6f19220c1dd41bcf6cf2d082b7bf6f70bb10"/>
    <w:p>
      <w:pPr>
        <w:pStyle w:val="Heading2"/>
      </w:pPr>
      <w:r>
        <w:t xml:space="preserve">3. The Strategic Importance of Electronics Engineers in New Delhi</w:t>
      </w:r>
    </w:p>
    <w:bookmarkStart w:id="22" w:name="smart-city-initiatives"/>
    <w:p>
      <w:pPr>
        <w:pStyle w:val="Heading3"/>
      </w:pPr>
      <w:r>
        <w:t xml:space="preserve">3.1 Smart City Initiatives</w:t>
      </w:r>
    </w:p>
    <w:p>
      <w:pPr>
        <w:pStyle w:val="FirstParagraph"/>
      </w:pPr>
      <w:r>
        <w:t xml:space="preserve">New Delhi is undergoing a massive transformation through the Smart Cities Mission. Here, Electronics Engineers play a decisive role in deploying IoT (Internet of Things) sensors for traffic management, waste disposal monitoring, and energy-efficient street lighting. The integration of real-time data analytics with hardware devices requires sophisticated electronic design expertise. These engineers ensure that the physical infrastructure responds intelligently to urban demands, thereby reducing congestion and improving quality of life for citizens.</w:t>
      </w:r>
    </w:p>
    <w:bookmarkEnd w:id="22"/>
    <w:bookmarkStart w:id="23" w:name="defense-and-aerospace-sector"/>
    <w:p>
      <w:pPr>
        <w:pStyle w:val="Heading3"/>
      </w:pPr>
      <w:r>
        <w:t xml:space="preserve">3.2 Defense and Aerospace Sector</w:t>
      </w:r>
    </w:p>
    <w:p>
      <w:pPr>
        <w:pStyle w:val="FirstParagraph"/>
      </w:pPr>
      <w:r>
        <w:t xml:space="preserve">New Delhi is home to several critical defense research organizations, including the Defence Research and Development Organisation (DRDO). Electronics Engineers in this sector are tasked with developing radar systems, communication networks, missile guidance systems, and unmanned aerial vehicles (UAVs). The security of the nation relies heavily on the precision and reliability of electronic components developed by these experts. Their work ensures that India maintains strategic autonomy in defense electronics, reducing dependency on foreign imports.</w:t>
      </w:r>
    </w:p>
    <w:bookmarkEnd w:id="23"/>
    <w:bookmarkStart w:id="24" w:name="telecommunications-and-5g-infrastructure"/>
    <w:p>
      <w:pPr>
        <w:pStyle w:val="Heading3"/>
      </w:pPr>
      <w:r>
        <w:t xml:space="preserve">3.3 Telecommunications and 5G Infrastructure</w:t>
      </w:r>
    </w:p>
    <w:p>
      <w:pPr>
        <w:pStyle w:val="FirstParagraph"/>
      </w:pPr>
      <w:r>
        <w:t xml:space="preserve">The rollout of 5G technology in India is a priority project for the government. New Delhi, being the primary hub for telecom regulatory bodies and major service providers, is at the epicenter of this expansion. Electronics Engineers are responsible for designing base stations, optimizing signal propagation in dense urban environments, and ensuring network security. Their expertise ensures that high-speed connectivity reaches both governmental offices and residential areas across the capital.</w:t>
      </w:r>
    </w:p>
    <w:bookmarkEnd w:id="24"/>
    <w:bookmarkEnd w:id="25"/>
    <w:bookmarkStart w:id="27" w:name="educational-landscape-and-talent-pool"/>
    <w:p>
      <w:pPr>
        <w:pStyle w:val="Heading2"/>
      </w:pPr>
      <w:r>
        <w:t xml:space="preserve">4. Educational Landscape and Talent Pool</w:t>
      </w:r>
    </w:p>
    <w:p>
      <w:pPr>
        <w:pStyle w:val="FirstParagraph"/>
      </w:pPr>
      <w:r>
        <w:t xml:space="preserve">New Delhi boasts some of the premier engineering institutions in India, such as IIT Delhi, JNU, and NSUT. These institutions produce a steady stream of Electronics Engineers who are well-versed in emerging technologies like AI hardware acceleration, embedded systems, and VLSI design. The proximity of these academic hubs to industry leaders facilitates internships and collaborative research projects. This synergy between academia and industry ensures that the electronics workforce in New Delhi remains up-to-date with global trends.</w:t>
      </w:r>
    </w:p>
    <w:bookmarkStart w:id="26" w:name="skill-development-programs"/>
    <w:p>
      <w:pPr>
        <w:pStyle w:val="Heading3"/>
      </w:pPr>
      <w:r>
        <w:t xml:space="preserve">4.1 Skill Development Programs</w:t>
      </w:r>
    </w:p>
    <w:p>
      <w:pPr>
        <w:pStyle w:val="FirstParagraph"/>
      </w:pPr>
      <w:r>
        <w:t xml:space="preserve">To address the skill gap, various government initiatives have been launched in New Delhi focusing on vocational training for electronics maintenance and repair. These programs empower local technicians to support the broader ecosystem of electronics engineers, ensuring a comprehensive talent pipeline that supports both high-level R&amp;D and practical implementation.</w:t>
      </w:r>
    </w:p>
    <w:bookmarkEnd w:id="26"/>
    <w:bookmarkEnd w:id="27"/>
    <w:bookmarkStart w:id="28" w:name="X17fd8d2e255b289d4db8ae57ae34a1ac7c4b47a"/>
    <w:p>
      <w:pPr>
        <w:pStyle w:val="Heading2"/>
      </w:pPr>
      <w:r>
        <w:t xml:space="preserve">5. Challenges Faced by Electronics Engineers in the Region</w:t>
      </w:r>
    </w:p>
    <w:p>
      <w:pPr>
        <w:numPr>
          <w:ilvl w:val="0"/>
          <w:numId w:val="1001"/>
        </w:numPr>
        <w:pStyle w:val="Compact"/>
      </w:pPr>
      <w:r>
        <w:rPr>
          <w:bCs/>
          <w:b/>
        </w:rPr>
        <w:t xml:space="preserve">Rapid Technological Obsolescence:</w:t>
      </w:r>
      <w:r>
        <w:t xml:space="preserve">The pace of technological change requires continuous learning. Professionals must constantly update their skills to handle new microcontrollers, programming languages, and design software.</w:t>
      </w:r>
    </w:p>
    <w:p>
      <w:pPr>
        <w:numPr>
          <w:ilvl w:val="0"/>
          <w:numId w:val="1001"/>
        </w:numPr>
        <w:pStyle w:val="Compact"/>
      </w:pPr>
      <w:r>
        <w:rPr>
          <w:bCs/>
          <w:b/>
        </w:rPr>
        <w:t xml:space="preserve">Infrastructure Bottlenecks:</w:t>
      </w:r>
      <w:r>
        <w:t xml:space="preserve">In certain parts of New Delhi and the surrounding NCR area, power fluctuations and internet connectivity issues can hamper research and development activities requiring stable environments.</w:t>
      </w:r>
    </w:p>
    <w:p>
      <w:pPr>
        <w:numPr>
          <w:ilvl w:val="0"/>
          <w:numId w:val="1001"/>
        </w:numPr>
        <w:pStyle w:val="Compact"/>
      </w:pPr>
      <w:r>
        <w:rPr>
          <w:bCs/>
          <w:b/>
        </w:rPr>
        <w:t xml:space="preserve">Regulatory Compliance:</w:t>
      </w:r>
      <w:r>
        <w:t xml:space="preserve">Navigating the complex regulatory framework for importing electronic components due to customs duties and standards (BIS certification) poses logistical challenges for engineers working on prototyping.</w:t>
      </w:r>
    </w:p>
    <w:bookmarkEnd w:id="28"/>
    <w:bookmarkStart w:id="29" w:name="future-outlook-and-recommendations"/>
    <w:p>
      <w:pPr>
        <w:pStyle w:val="Heading2"/>
      </w:pPr>
      <w:r>
        <w:t xml:space="preserve">6. Future Outlook and Recommendations</w:t>
      </w:r>
    </w:p>
    <w:p>
      <w:pPr>
        <w:pStyle w:val="FirstParagraph"/>
      </w:pPr>
      <w:r>
        <w:t xml:space="preserve">The future for Electronics Engineers in New Delhi is promising, driven by the government's push for semiconductor manufacturing units (fabs) in India. As these facilities come online, there will be a surge in demand for engineers specializing in chip design and fabrication.</w:t>
      </w:r>
    </w:p>
    <w:p>
      <w:pPr>
        <w:pStyle w:val="BodyText"/>
      </w:pPr>
      <w:r>
        <w:rPr>
          <w:bCs/>
          <w:b/>
        </w:rPr>
        <w:t xml:space="preserve">Recommendation:</w:t>
      </w:r>
      <w:r>
        <w:t xml:space="preserve">We recommend increased public-private partnerships to establish dedicated Electronics R&amp;D parks in New Delhi. This will cluster talent and resources, fostering innovation hubs similar to Silicon Valley but tailored for hardware engineering. Furthermore, incentives should be provided for startups founded by Electronics Engineers focusing on deep tech solutions for urban problems.</w:t>
      </w:r>
    </w:p>
    <w:bookmarkEnd w:id="29"/>
    <w:bookmarkStart w:id="30" w:name="conclusion"/>
    <w:p>
      <w:pPr>
        <w:pStyle w:val="Heading2"/>
      </w:pPr>
      <w:r>
        <w:t xml:space="preserve">7. Conclusion</w:t>
      </w:r>
    </w:p>
    <w:p>
      <w:pPr>
        <w:pStyle w:val="FirstParagraph"/>
      </w:pPr>
      <w:r>
        <w:t xml:space="preserve">In conclusion, the Electronics Engineer is a cornerstone of India’s technological advancement in New Delhi. Their contributions span from securing national defense to enhancing everyday urban living through smart infrastructure. As New Delhi continues to evolve into a global technology capital, the role of these engineers will only expand in complexity and importance. It is imperative that stakeholders continue to invest in education, infrastructure, and policy frameworks that support this vital profession.</w:t>
      </w:r>
    </w:p>
    <w:p>
      <w:pPr>
        <w:pStyle w:val="BodyText"/>
      </w:pPr>
      <w:r>
        <w:t xml:space="preserve">The synergy between the strategic location of New Delhi and the technical prowess of its electronics workforce presents a unique opportunity for India to lead in global hardware innovation. By addressing current challenges and leveraging existing strengths, the sector can achieve sustainable growth, contributing significantly to both economic prosperity and national security.</w:t>
      </w:r>
    </w:p>
    <w:bookmarkEnd w:id="30"/>
    <w:bookmarkStart w:id="31" w:name="references"/>
    <w:p>
      <w:pPr>
        <w:pStyle w:val="Heading2"/>
      </w:pPr>
      <w:r>
        <w:t xml:space="preserve">8. References</w:t>
      </w:r>
    </w:p>
    <w:p>
      <w:pPr>
        <w:numPr>
          <w:ilvl w:val="0"/>
          <w:numId w:val="1002"/>
        </w:numPr>
        <w:pStyle w:val="Compact"/>
      </w:pPr>
      <w:r>
        <w:t xml:space="preserve">National Policy on Electronics (NPE), Government of India.</w:t>
      </w:r>
    </w:p>
    <w:p>
      <w:pPr>
        <w:numPr>
          <w:ilvl w:val="0"/>
          <w:numId w:val="1002"/>
        </w:numPr>
        <w:pStyle w:val="Compact"/>
      </w:pPr>
      <w:r>
        <w:t xml:space="preserve">New Delhi Smart City Limited Reports on IoT Integration.</w:t>
      </w:r>
    </w:p>
    <w:p>
      <w:pPr>
        <w:numPr>
          <w:ilvl w:val="0"/>
          <w:numId w:val="1002"/>
        </w:numPr>
        <w:pStyle w:val="Compact"/>
      </w:pPr>
      <w:r>
        <w:t xml:space="preserve">Data from the Association of Indian Universities regarding Engineering Graduates.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India, New Delhi</dc:title>
  <dc:creator/>
  <dc:language>en</dc:language>
  <cp:keywords/>
  <dcterms:created xsi:type="dcterms:W3CDTF">2026-07-29T05:31:44Z</dcterms:created>
  <dcterms:modified xsi:type="dcterms:W3CDTF">2026-07-29T05:31:44Z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