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X60b0d49fded7eb7ce5dd53e6f4de972dd09140d"/>
    <w:p>
      <w:pPr>
        <w:pStyle w:val="Heading1"/>
      </w:pPr>
      <w:r>
        <w:t xml:space="preserve">Project Report on Environmental Engineering Initiatives in United States Chicago</w:t>
      </w:r>
    </w:p>
    <w:p>
      <w:pPr>
        <w:pStyle w:val="FirstParagraph"/>
      </w:pPr>
      <w:r>
        <w:br/>
      </w:r>
      <w:r>
        <w:br/>
      </w:r>
    </w:p>
    <w:p>
      <w:pPr>
        <w:pStyle w:val="BodyText"/>
      </w:pPr>
      <w:r>
        <w:rPr>
          <w:bCs/>
          <w:b/>
        </w:rPr>
        <w:t xml:space="preserve">Date:</w:t>
      </w:r>
      <w:r>
        <w:t xml:space="preserve"> October 26, 2023</w:t>
      </w:r>
      <w:r>
        <w:br/>
      </w:r>
      <w:r>
        <w:rPr>
          <w:bCs/>
          <w:b/>
        </w:rPr>
        <w:t xml:space="preserve">To:</w:t>
      </w:r>
      <w:r>
        <w:t xml:space="preserve"> Stakeholders and City Planners of Chicago</w:t>
      </w:r>
      <w:r>
        <w:br/>
      </w:r>
      <w:r>
        <w:rPr>
          <w:bCs/>
          <w:b/>
        </w:rPr>
        <w:t xml:space="preserve">From:</w:t>
      </w:r>
      <w:r>
        <w:t xml:space="preserve"> Department of Environmental Strategy &amp; Sustainability</w:t>
      </w:r>
    </w:p>
    <w:p>
      <w:pPr>
        <w:pStyle w:val="BodyText"/>
      </w:pPr>
      <w:r>
        <w:br/>
      </w:r>
      <w:r>
        <w:br/>
      </w:r>
    </w:p>
    <w:bookmarkEnd w:id="20"/>
    <w:bookmarkStart w:id="21" w:name="executive-summary"/>
    <w:p>
      <w:pPr>
        <w:pStyle w:val="Heading1"/>
      </w:pPr>
      <w:r>
        <w:t xml:space="preserve">Executive Summary</w:t>
      </w:r>
    </w:p>
    <w:p>
      <w:pPr>
        <w:pStyle w:val="FirstParagraph"/>
      </w:pPr>
      <w:r>
        <w:br/>
      </w:r>
      <w:r>
        <w:br/>
      </w:r>
      <w:r>
        <w:t xml:space="preserve">This comprehensive Project Report focuses on the critical role that an Environmental Engineer plays in maintaining and improving the ecological health of major metropolitan hubs. Specifically, this document addresses ongoing and proposed infrastructure projects within United States Chicago. As one of America’s largest cities, Chicago faces unique challenges regarding water management, air quality regulation, and urban sustainability. The integration of advanced engineering solutions is essential to mitigate environmental risks while fostering economic growth.</w:t>
      </w:r>
      <w:r>
        <w:br/>
      </w:r>
      <w:r>
        <w:br/>
      </w:r>
      <w:r>
        <w:t xml:space="preserve">The primary objective of this report is to outline the strategies employed by Environmental Engineers in United States Chicago to address legacy infrastructure issues and modern climate resilience goals. Through a detailed analysis of water treatment systems, air quality monitoring, and green building standards, this document demonstrates how engineering innovation drives sustainability in one of the most dynamic cities in North America.</w:t>
      </w:r>
      <w:r>
        <w:br/>
      </w:r>
      <w:r>
        <w:br/>
      </w:r>
    </w:p>
    <w:bookmarkEnd w:id="21"/>
    <w:bookmarkStart w:id="22" w:name="Xc8845dfc6b8f1b1ca0e0745a406a357716857a5"/>
    <w:p>
      <w:pPr>
        <w:pStyle w:val="Heading1"/>
      </w:pPr>
      <w:r>
        <w:t xml:space="preserve">Introduction: The Context of Environmental Engineering</w:t>
      </w:r>
    </w:p>
    <w:p>
      <w:pPr>
        <w:pStyle w:val="FirstParagraph"/>
      </w:pPr>
      <w:r>
        <w:br/>
      </w:r>
      <w:r>
        <w:br/>
      </w:r>
      <w:r>
        <w:t xml:space="preserve">Environmental engineering is a discipline that applies principles of chemistry, biology, and civil engineering to protect human health and improve environmental quality. In the context of United States Chicago, this field is particularly vital due to the city's geographic location along Lake Michigan and its complex network of rivers. The historical industrialization of Chicago left behind significant environmental burdens, including combined sewer overflows (CSOs) and soil contamination.</w:t>
      </w:r>
      <w:r>
        <w:br/>
      </w:r>
      <w:r>
        <w:br/>
      </w:r>
      <w:r>
        <w:t xml:space="preserve">Today, an Environmental Engineer in United States Chicago must balance the need for modern urban development with strict regulatory compliance under both state laws in Illinois and federal regulations enforced by the EPA. This Project Report highlights how these professionals navigate that complex landscape to deliver sustainable solutions for a growing population.</w:t>
      </w:r>
      <w:r>
        <w:br/>
      </w:r>
      <w:r>
        <w:br/>
      </w:r>
    </w:p>
    <w:bookmarkEnd w:id="22"/>
    <w:bookmarkStart w:id="24" w:name="X29a524de9bff91e68388feb4cd022b2cae16a70"/>
    <w:p>
      <w:pPr>
        <w:pStyle w:val="Heading1"/>
      </w:pPr>
      <w:r>
        <w:t xml:space="preserve">Water Resources Management and Infrastructure</w:t>
      </w:r>
    </w:p>
    <w:p>
      <w:pPr>
        <w:pStyle w:val="FirstParagraph"/>
      </w:pPr>
      <w:r>
        <w:br/>
      </w:r>
      <w:r>
        <w:br/>
      </w:r>
      <w:r>
        <w:t xml:space="preserve">One of the most significant responsibilities assigned to an Environmental Engineer working on projects in United States Chicago involves water management. Chicago is renowned for its unique river reversal system, which ensures that wastewater flows away from Lake Michigan to prevent contamination of the drinking water supply.</w:t>
      </w:r>
      <w:r>
        <w:br/>
      </w:r>
      <w:r>
        <w:br/>
      </w:r>
    </w:p>
    <w:bookmarkStart w:id="23" w:name="the-deep-tunnel-project"/>
    <w:p>
      <w:pPr>
        <w:pStyle w:val="Heading2"/>
      </w:pPr>
      <w:r>
        <w:t xml:space="preserve">The Deep Tunnel Project</w:t>
      </w:r>
    </w:p>
    <w:p>
      <w:pPr>
        <w:pStyle w:val="FirstParagraph"/>
      </w:pPr>
      <w:r>
        <w:br/>
      </w:r>
      <w:r>
        <w:br/>
      </w:r>
      <w:r>
        <w:t xml:space="preserve">A cornerstone initiative managed by environmental experts in United States Chicago is the Tunnel and Reservoir Plan (TARP), locally known as the "Deep Tunnels." This massive engineering feat aims to capture stormwater runoff that would otherwise cause combined sewer overflows. Environmental Engineers play a pivotal role in designing, monitoring, and optimizing these tunnels. Their work ensures that excess water is stored temporarily during heavy rainfall events and then treated properly before release.</w:t>
      </w:r>
      <w:r>
        <w:br/>
      </w:r>
      <w:r>
        <w:br/>
      </w:r>
      <w:r>
        <w:t xml:space="preserve">Furthermore, these engineers conduct rigorous hydraulic modeling to predict flow rates and ensure the infrastructure can handle extreme weather events exacerbated by climate change. By managing water resources effectively in United States Chicago, Environmental Engineers protect local ecosystems and safeguard public health against waterborne pathogens.</w:t>
      </w:r>
      <w:r>
        <w:br/>
      </w:r>
      <w:r>
        <w:br/>
      </w:r>
    </w:p>
    <w:bookmarkEnd w:id="23"/>
    <w:bookmarkEnd w:id="24"/>
    <w:bookmarkStart w:id="26" w:name="air-quality-and-urban-sustainability"/>
    <w:p>
      <w:pPr>
        <w:pStyle w:val="Heading1"/>
      </w:pPr>
      <w:r>
        <w:t xml:space="preserve">Air Quality and Urban Sustainability</w:t>
      </w:r>
    </w:p>
    <w:p>
      <w:pPr>
        <w:pStyle w:val="FirstParagraph"/>
      </w:pPr>
      <w:r>
        <w:br/>
      </w:r>
      <w:r>
        <w:br/>
      </w:r>
      <w:r>
        <w:t xml:space="preserve">Beyond water, an Environmental Engineer in United States Chicago is heavily involved in air quality control. As a major transportation hub, the region generates significant emissions from vehicular traffic, rail networks, and industrial facilities. The project scope includes implementing technologies to reduce particulate matter (PM2.5) and ground-level ozone.</w:t>
      </w:r>
      <w:r>
        <w:br/>
      </w:r>
      <w:r>
        <w:br/>
      </w:r>
    </w:p>
    <w:bookmarkStart w:id="25" w:name="emissions-monitoring-systems"/>
    <w:p>
      <w:pPr>
        <w:pStyle w:val="Heading2"/>
      </w:pPr>
      <w:r>
        <w:t xml:space="preserve">Emissions Monitoring Systems</w:t>
      </w:r>
    </w:p>
    <w:p>
      <w:pPr>
        <w:pStyle w:val="FirstParagraph"/>
      </w:pPr>
      <w:r>
        <w:br/>
      </w:r>
      <w:r>
        <w:br/>
      </w:r>
      <w:r>
        <w:t xml:space="preserve">This Project Report details the deployment of sophisticated air quality monitoring stations across United States Chicago. Environmental Engineers design these systems to provide real-time data, allowing city officials to issue health advisories when pollution levels rise. Additionally, engineers work on transitioning municipal fleets to electric vehicles and promoting public transit usage as strategies to lower the overall carbon footprint.</w:t>
      </w:r>
      <w:r>
        <w:br/>
      </w:r>
      <w:r>
        <w:br/>
      </w:r>
      <w:r>
        <w:t xml:space="preserve">Moreover, an Environmental Engineer is often tasked with assessing industrial sites for potential volatile organic compound (VOC) leaks. Through strict adherence to United States Chicago environmental codes, these professionals ensure that factories and power plants operate within safe emission limits, contributing to a cleaner urban environment.</w:t>
      </w:r>
      <w:r>
        <w:br/>
      </w:r>
      <w:r>
        <w:br/>
      </w:r>
    </w:p>
    <w:bookmarkEnd w:id="25"/>
    <w:bookmarkEnd w:id="26"/>
    <w:bookmarkStart w:id="28" w:name="Xb73dca8092fdcc77a47ad22a9f8a17ee0184772"/>
    <w:p>
      <w:pPr>
        <w:pStyle w:val="Heading1"/>
      </w:pPr>
      <w:r>
        <w:t xml:space="preserve">Green Infrastructure and Climate Resilience</w:t>
      </w:r>
    </w:p>
    <w:p>
      <w:pPr>
        <w:pStyle w:val="FirstParagraph"/>
      </w:pPr>
      <w:r>
        <w:br/>
      </w:r>
      <w:r>
        <w:br/>
      </w:r>
      <w:r>
        <w:t xml:space="preserve">As climate change intensifies, an Environmental Engineer in United States Chicago must also focus on long-term resilience. This involves integrating "green infrastructure" into the city’s landscape. Unlike traditional "gray" infrastructure like concrete pipes, green solutions utilize natural processes to manage water and improve urban livability.</w:t>
      </w:r>
      <w:r>
        <w:br/>
      </w:r>
      <w:r>
        <w:br/>
      </w:r>
    </w:p>
    <w:bookmarkStart w:id="27" w:name="rain-gardens-and-permeable-pavements"/>
    <w:p>
      <w:pPr>
        <w:pStyle w:val="Heading2"/>
      </w:pPr>
      <w:r>
        <w:t xml:space="preserve">Rain Gardens and Permeable Pavements</w:t>
      </w:r>
    </w:p>
    <w:p>
      <w:pPr>
        <w:pStyle w:val="FirstParagraph"/>
      </w:pPr>
      <w:r>
        <w:br/>
      </w:r>
      <w:r>
        <w:br/>
      </w:r>
      <w:r>
        <w:t xml:space="preserve">The Project Report outlines several pilot programs in United States Chicago where Environmental Engineers have designed rain gardens, green roofs, and permeable pavements. These features absorb rainfall directly at the source, reducing strain on the sewer system and filtering pollutants naturally. By implementing these solutions across residential and commercial districts in United States Chicago, cities can significantly reduce urban heat island effects.</w:t>
      </w:r>
      <w:r>
        <w:br/>
      </w:r>
      <w:r>
        <w:br/>
      </w:r>
      <w:r>
        <w:t xml:space="preserve">Environmental Engineers are also responsible for conducting lifecycle assessments of these green projects to ensure they remain cost-effective over time. Their expertise bridges the gap between theoretical ecological benefits and practical implementation challenges within a dense urban setting like United States Chicago.</w:t>
      </w:r>
      <w:r>
        <w:br/>
      </w:r>
      <w:r>
        <w:br/>
      </w:r>
    </w:p>
    <w:bookmarkEnd w:id="27"/>
    <w:bookmarkEnd w:id="28"/>
    <w:bookmarkStart w:id="29" w:name="X818e7886c8566a50e08e78c296ae5337a248427"/>
    <w:p>
      <w:pPr>
        <w:pStyle w:val="Heading1"/>
      </w:pPr>
      <w:r>
        <w:t xml:space="preserve">Regulatory Compliance and Community Engagement</w:t>
      </w:r>
    </w:p>
    <w:p>
      <w:pPr>
        <w:pStyle w:val="FirstParagraph"/>
      </w:pPr>
      <w:r>
        <w:br/>
      </w:r>
      <w:r>
        <w:br/>
      </w:r>
      <w:r>
        <w:t xml:space="preserve">A critical aspect of the role of an Environmental Engineer in United States Chicago is navigating the regulatory framework. This includes complying with the Clean Water Act, Clean Air Act, and local ordinances specific to Cook County. Engineers must prepare detailed technical documentation for permit applications and ensure that all construction activities meet federal standards.</w:t>
      </w:r>
      <w:r>
        <w:br/>
      </w:r>
      <w:r>
        <w:br/>
      </w:r>
      <w:r>
        <w:t xml:space="preserve">Additionally, community engagement is paramount. An Environmental Engineer often serves as a liaison between technical teams and the public in United States Chicago. Transparency regarding project impacts—such as noise, dust, or temporary disruptions—is essential for maintaining public trust. This Project Report emphasizes that successful environmental engineering requires not only technical skill but also strong communication skills to address community concerns effectively.</w:t>
      </w:r>
      <w:r>
        <w:br/>
      </w:r>
      <w:r>
        <w:br/>
      </w:r>
    </w:p>
    <w:bookmarkEnd w:id="29"/>
    <w:bookmarkStart w:id="30" w:name="challenges-and-future-outlook"/>
    <w:p>
      <w:pPr>
        <w:pStyle w:val="Heading1"/>
      </w:pPr>
      <w:r>
        <w:t xml:space="preserve">Challenges and Future Outlook</w:t>
      </w:r>
    </w:p>
    <w:p>
      <w:pPr>
        <w:pStyle w:val="FirstParagraph"/>
      </w:pPr>
      <w:r>
        <w:br/>
      </w:r>
      <w:r>
        <w:br/>
      </w:r>
      <w:r>
        <w:t xml:space="preserve">Despite significant progress, challenges remain for an Environmental Engineer working on projects in United States Chicago. Aging infrastructure, limited funding, and unpredictable weather patterns pose ongoing risks. However, advancements in artificial intelligence and machine learning offer new opportunities for predictive maintenance and resource optimization.</w:t>
      </w:r>
      <w:r>
        <w:br/>
      </w:r>
      <w:r>
        <w:br/>
      </w:r>
      <w:r>
        <w:t xml:space="preserve">Looking ahead, the integration of smart city technologies into environmental management systems will be a key focus area. An Environmental Engineer in United States Chicago will increasingly utilize data analytics to monitor infrastructure health dynamically. Furthermore, as renewable energy sources become more prevalent, engineers will need to adapt water and waste treatment processes to support decentralized energy grids.</w:t>
      </w:r>
      <w:r>
        <w:br/>
      </w:r>
      <w:r>
        <w:br/>
      </w:r>
    </w:p>
    <w:bookmarkEnd w:id="30"/>
    <w:bookmarkStart w:id="31" w:name="conclusion"/>
    <w:p>
      <w:pPr>
        <w:pStyle w:val="Heading1"/>
      </w:pPr>
      <w:r>
        <w:t xml:space="preserve">Conclusion</w:t>
      </w:r>
    </w:p>
    <w:p>
      <w:pPr>
        <w:pStyle w:val="FirstParagraph"/>
      </w:pPr>
      <w:r>
        <w:br/>
      </w:r>
      <w:r>
        <w:br/>
      </w:r>
      <w:r>
        <w:t xml:space="preserve">In conclusion, this Project Report underscores the indispensable contribution of an Environmental Engineer in shaping a sustainable future for United States Chicago. From managing complex water systems to improving air quality and enhancing climate resilience, these professionals are at the forefront of urban sustainability efforts.</w:t>
      </w:r>
      <w:r>
        <w:br/>
      </w:r>
      <w:r>
        <w:br/>
      </w:r>
      <w:r>
        <w:t xml:space="preserve">The dedication and expertise applied by an Environmental Engineer in United States Chicago ensure that the city remains livable, healthy, and resilient against environmental threats. As challenges evolve, so too must the engineering strategies employed. By continuing to invest in green technologies and robust regulatory frameworks, United States Chicago can serve as a model for other metropolitan areas striving to balance growth with environmental stewardship.</w:t>
      </w:r>
      <w:r>
        <w:br/>
      </w:r>
      <w:r>
        <w:br/>
      </w:r>
      <w:r>
        <w:t xml:space="preserve">Ultimately, the success of any major initiative relies on the precise execution of plans by qualified Environmental Engineers who understand both the scientific principles and local context unique to United States Chicago. This report affirms that their work is not just about compliance; it is about building a legacy of sustainability for generations to come.</w:t>
      </w:r>
      <w:r>
        <w:br/>
      </w:r>
      <w:r>
        <w:br/>
      </w:r>
    </w:p>
    <w:bookmarkEnd w:id="31"/>
    <w:bookmarkStart w:id="32" w:name="recommendations"/>
    <w:p>
      <w:pPr>
        <w:pStyle w:val="Heading1"/>
      </w:pPr>
      <w:r>
        <w:t xml:space="preserve">Recommendations</w:t>
      </w:r>
    </w:p>
    <w:p>
      <w:pPr>
        <w:pStyle w:val="FirstParagraph"/>
      </w:pPr>
      <w:r>
        <w:br/>
      </w:r>
      <w:r>
        <w:br/>
      </w:r>
    </w:p>
    <w:p>
      <w:pPr>
        <w:numPr>
          <w:ilvl w:val="0"/>
          <w:numId w:val="1001"/>
        </w:numPr>
        <w:pStyle w:val="Compact"/>
      </w:pPr>
      <w:r>
        <w:t xml:space="preserve">Increase funding for green infrastructure projects led by an Environmental Engineer in United States Chicago.</w:t>
      </w:r>
    </w:p>
    <w:p>
      <w:pPr>
        <w:numPr>
          <w:ilvl w:val="0"/>
          <w:numId w:val="1001"/>
        </w:numPr>
        <w:pStyle w:val="Compact"/>
      </w:pPr>
      <w:r>
        <w:t xml:space="preserve">Prioritize the modernization of aging water treatment facilities to enhance efficiency.</w:t>
      </w:r>
    </w:p>
    <w:p>
      <w:pPr>
        <w:numPr>
          <w:ilvl w:val="0"/>
          <w:numId w:val="1001"/>
        </w:numPr>
        <w:pStyle w:val="Compact"/>
      </w:pPr>
      <w:r>
        <w:t xml:space="preserve">Foster stronger collaboration between municipal planners and an Environmental Engineer to integrate climate resilience into all urban development plans within United States Chicago.</w:t>
      </w:r>
    </w:p>
    <w:p>
      <w:pPr>
        <w:pStyle w:val="FirstParagraph"/>
      </w:pPr>
      <w:r>
        <w:br/>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United States Chicago</dc:title>
  <dc:creator/>
  <dc:language>en</dc:language>
  <cp:keywords/>
  <dcterms:created xsi:type="dcterms:W3CDTF">2026-07-29T08:38:34Z</dcterms:created>
  <dcterms:modified xsi:type="dcterms:W3CDTF">2026-07-29T08:38:34Z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