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7acbc119c8ab95e1b7036858c70c7682b1442e5"/>
    <w:p>
      <w:pPr>
        <w:pStyle w:val="Heading1"/>
      </w:pPr>
      <w:r>
        <w:t xml:space="preserve">Project Report: Strategic Positioning of the Film Director Role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Production Investors</w:t>
      </w:r>
      <w:r>
        <w:br/>
      </w:r>
      <w:r>
        <w:rPr>
          <w:bCs/>
          <w:b/>
        </w:rPr>
        <w:t xml:space="preserve">From:</w:t>
      </w:r>
      <w:r>
        <w:t xml:space="preserve"> </w:t>
      </w:r>
      <w:r>
        <w:t xml:space="preserve">Strategic Planning Department</w:t>
      </w:r>
      <w:r>
        <w:br/>
      </w:r>
    </w:p>
    <w:bookmarkStart w:id="20" w:name="section"/>
    <w:p>
      <w:pPr>
        <w:pStyle w:val="Heading2"/>
      </w:pPr>
    </w:p>
    <w:p>
      <w:pPr>
        <w:pStyle w:val="FirstParagraph"/>
      </w:pPr>
      <w:r>
        <w:t xml:space="preserve">&gt; 1. Executive Summary</w:t>
      </w:r>
    </w:p>
    <w:p>
      <w:pPr>
        <w:pStyle w:val="BodyText"/>
      </w:pPr>
      <w:r>
        <w:t xml:space="preserve">This document serves as a comprehensive Project Report analyzing the critical role of the Film Director within the vibrant and complex media landscape of Brazil, with a specific geographic and cultural focus on São Paulo. As the global film industry continues to shift its production hubs, understanding the nuances of hiring, managing, and collaborating with a Film Director in this region is paramount for international co-productions and local independent ventures alike. This report outlines the artistic responsibilities of the</w:t>
      </w:r>
      <w:r>
        <w:t xml:space="preserve"> </w:t>
      </w:r>
      <w:r>
        <w:rPr>
          <w:bCs/>
          <w:b/>
        </w:rPr>
        <w:t xml:space="preserve">Film Director</w:t>
      </w:r>
      <w:r>
        <w:t xml:space="preserve">, explores the unique infrastructural advantages of</w:t>
      </w:r>
      <w:r>
        <w:t xml:space="preserve"> </w:t>
      </w:r>
      <w:r>
        <w:rPr>
          <w:bCs/>
          <w:b/>
        </w:rPr>
        <w:t xml:space="preserve">Brazil São Paulo</w:t>
      </w:r>
      <w:r>
        <w:t xml:space="preserve"> </w:t>
      </w:r>
      <w:r>
        <w:t xml:space="preserve">as a production capital, and provides strategic insights for project success.</w:t>
      </w:r>
    </w:p>
    <w:bookmarkEnd w:id="20"/>
    <w:bookmarkStart w:id="21" w:name="section-1"/>
    <w:p>
      <w:pPr>
        <w:pStyle w:val="Heading2"/>
      </w:pPr>
    </w:p>
    <w:p>
      <w:pPr>
        <w:pStyle w:val="FirstParagraph"/>
      </w:pPr>
      <w:r>
        <w:t xml:space="preserve">&gt; 2. The Role of the Film Director: Artistic Vision and Management</w:t>
      </w:r>
    </w:p>
    <w:p>
      <w:pPr>
        <w:pStyle w:val="BodyText"/>
      </w:pPr>
      <w:r>
        <w:t xml:space="preserve">The position of the Film Director is not merely that of a creative visionary but also that of a logistical commander. In the context of this Project Report, we must define how these dual roles intersect within the high-pressure environment typical of major urban centers.</w:t>
      </w:r>
    </w:p>
    <w:p>
      <w:pPr>
        <w:pStyle w:val="BodyText"/>
      </w:pPr>
      <w:r>
        <w:t xml:space="preserve">&gt; 2.1 Creative Authority</w:t>
      </w:r>
    </w:p>
    <w:p>
      <w:pPr>
        <w:pStyle w:val="BodyText"/>
      </w:pPr>
      <w:r>
        <w:t xml:space="preserve">The primary duty of the Film Director is to translate the screenplay into visual reality. This involves making critical decisions regarding casting, cinematography, production design, and editing pace. In a Project Report focused on emerging markets like Brazil, it is crucial to note that the</w:t>
      </w:r>
      <w:r>
        <w:t xml:space="preserve"> </w:t>
      </w:r>
      <w:r>
        <w:rPr>
          <w:bCs/>
          <w:b/>
        </w:rPr>
        <w:t xml:space="preserve">Film Director</w:t>
      </w:r>
      <w:r>
        <w:t xml:space="preserve"> </w:t>
      </w:r>
      <w:r>
        <w:t xml:space="preserve">often acts as a bridge between traditional cinematic narratives and contemporary digital storytelling techniques.</w:t>
      </w:r>
    </w:p>
    <w:p>
      <w:pPr>
        <w:pStyle w:val="BodyText"/>
      </w:pPr>
      <w:r>
        <w:t xml:space="preserve">&gt; 2.2 Leadership and Coordination</w:t>
      </w:r>
    </w:p>
    <w:p>
      <w:pPr>
        <w:pStyle w:val="BodyText"/>
      </w:pPr>
      <w:r>
        <w:t xml:space="preserve">A successful film is a collaborative effort involving hundreds of crew members. The Film Director must maintain morale, ensure safety protocols are followed, and keep the production on schedule. This leadership aspect is particularly challenging when navigating the bureaucratic layers often found in large-scale productions in major metropolitan areas.</w:t>
      </w:r>
    </w:p>
    <w:bookmarkEnd w:id="21"/>
    <w:bookmarkStart w:id="22" w:name="section-2"/>
    <w:p>
      <w:pPr>
        <w:pStyle w:val="Heading2"/>
      </w:pPr>
    </w:p>
    <w:p>
      <w:pPr>
        <w:pStyle w:val="FirstParagraph"/>
      </w:pPr>
      <w:r>
        <w:t xml:space="preserve">&gt; 3. Strategic Context: The Landscape of Brazil São Paulo</w:t>
      </w:r>
    </w:p>
    <w:p>
      <w:pPr>
        <w:pStyle w:val="BodyText"/>
      </w:pPr>
      <w:r>
        <w:t xml:space="preserve">São Paulo stands as the economic and cultural heart of Brazil. For this Project Report, it is essential to recognize that</w:t>
      </w:r>
      <w:r>
        <w:t xml:space="preserve"> </w:t>
      </w:r>
      <w:r>
        <w:rPr>
          <w:bCs/>
          <w:b/>
        </w:rPr>
        <w:t xml:space="preserve">Brazil São Paulo</w:t>
      </w:r>
      <w:r>
        <w:t xml:space="preserve"> </w:t>
      </w:r>
      <w:r>
        <w:t xml:space="preserve">is not just a backdrop but an active participant in the filmmaking process, offering unique opportunities and distinct challenges.</w:t>
      </w:r>
    </w:p>
    <w:p>
      <w:pPr>
        <w:pStyle w:val="BodyText"/>
      </w:pPr>
      <w:r>
        <w:t xml:space="preserve">&gt; 3.1 Infrastructure and Talent Pool</w:t>
      </w:r>
    </w:p>
    <w:p>
      <w:pPr>
        <w:pStyle w:val="BodyText"/>
      </w:pPr>
      <w:r>
        <w:t xml:space="preserve">São Paulo boasts one of the most sophisticated film infrastructures in Latin America. The city is home to world-class studios, post-production facilities, and a vast pool of highly skilled technical talent. When engaging a Film Director in this region, producers have access to professionals who are adept at working with international standards while utilizing local resources. The availability of equipment rental houses and specialized crew members reduces the logistical burden often associated with filming in new territories.</w:t>
      </w:r>
    </w:p>
    <w:p>
      <w:pPr>
        <w:pStyle w:val="BodyText"/>
      </w:pPr>
      <w:r>
        <w:t xml:space="preserve">&gt; 3.2 Cultural Diversity as a Narrative Asset</w:t>
      </w:r>
    </w:p>
    <w:p>
      <w:pPr>
        <w:pStyle w:val="BodyText"/>
      </w:pPr>
      <w:r>
        <w:t xml:space="preserve">The cultural fabric of Brazil São Paulo is incredibly diverse, ranging from historic architectural landmarks to bustling modern skylines. For the Film Director, this diversity provides an endless palette of visual settings without requiring extensive travel. The multicultural population also offers a rich source for authentic casting and narrative depth, allowing films to resonate with both local Brazilian audiences and international viewers seeking genuine cultural representation.</w:t>
      </w:r>
    </w:p>
    <w:p>
      <w:pPr>
        <w:pStyle w:val="BodyText"/>
      </w:pPr>
      <w:r>
        <w:t xml:space="preserve">&gt; 3.3 Regulatory Environment and Incentives</w:t>
      </w:r>
    </w:p>
    <w:p>
      <w:pPr>
        <w:pStyle w:val="BodyText"/>
      </w:pPr>
      <w:r>
        <w:t xml:space="preserve">A critical component of this Project Report is the analysis of the regulatory framework governing film production in Brazil São Paulo. The city benefits from state-level tax incentive programs designed to attract domestic and international productions. However, these incentives come with strict compliance requirements regarding local hiring quotas and spending thresholds. The Film Director must work closely with line producers to ensure that creative choices align with these fiscal regulations.</w:t>
      </w:r>
    </w:p>
    <w:bookmarkEnd w:id="22"/>
    <w:bookmarkStart w:id="23" w:name="section-3"/>
    <w:p>
      <w:pPr>
        <w:pStyle w:val="Heading2"/>
      </w:pPr>
    </w:p>
    <w:p>
      <w:pPr>
        <w:pStyle w:val="FirstParagraph"/>
      </w:pPr>
      <w:r>
        <w:t xml:space="preserve">&gt; 4. Challenges and Risk Mitigation</w:t>
      </w:r>
    </w:p>
    <w:p>
      <w:pPr>
        <w:pStyle w:val="BodyText"/>
      </w:pPr>
      <w:r>
        <w:t xml:space="preserve">No Project Report is complete without addressing potential pitfalls. Operating a film production in Brazil São Paulo requires careful risk management regarding the specific role of the Film Director.</w:t>
      </w:r>
    </w:p>
    <w:p>
      <w:pPr>
        <w:numPr>
          <w:ilvl w:val="0"/>
          <w:numId w:val="1001"/>
        </w:numPr>
        <w:pStyle w:val="Compact"/>
      </w:pPr>
      <w:r>
        <w:rPr>
          <w:bCs/>
          <w:b/>
        </w:rPr>
        <w:t xml:space="preserve">Linguistic Nuances:</w:t>
      </w:r>
      <w:r>
        <w:t xml:space="preserve"> </w:t>
      </w:r>
      <w:r>
        <w:t xml:space="preserve">While many professionals in São Paulo are fluent in English, on-set communication must be seamless to prevent costly errors. The Film Director must ensure clear instruction delivery, potentially requiring bilingual assistants or translators during critical creative discussions.</w:t>
      </w:r>
    </w:p>
    <w:p>
      <w:pPr>
        <w:numPr>
          <w:ilvl w:val="0"/>
          <w:numId w:val="1001"/>
        </w:numPr>
        <w:pStyle w:val="Compact"/>
      </w:pPr>
      <w:r>
        <w:rPr>
          <w:bCs/>
          <w:b/>
        </w:rPr>
        <w:t xml:space="preserve">Bureaucratic Complexity:</w:t>
      </w:r>
      <w:r>
        <w:t xml:space="preserve"> </w:t>
      </w:r>
      <w:r>
        <w:t xml:space="preserve">Navigating permits for filming in public spaces can be time-consuming. The production team, under the guidance of the director’s requirements for specific locations, must engage early with local municipal authorities to secure necessary approvals.</w:t>
      </w:r>
    </w:p>
    <w:p>
      <w:pPr>
        <w:numPr>
          <w:ilvl w:val="0"/>
          <w:numId w:val="1001"/>
        </w:numPr>
        <w:pStyle w:val="Compact"/>
      </w:pPr>
      <w:r>
        <w:rPr>
          <w:bCs/>
          <w:b/>
        </w:rPr>
        <w:t xml:space="preserve">Scheduling and Weather:</w:t>
      </w:r>
      <w:r>
        <w:t xml:space="preserve"> </w:t>
      </w:r>
      <w:r>
        <w:t xml:space="preserve">São Paulo experiences distinct seasonal variations. Rainy seasons can disrupt outdoor shooting schedules, requiring the Film Director to have flexible contingency plans ready.</w:t>
      </w:r>
    </w:p>
    <w:bookmarkEnd w:id="23"/>
    <w:bookmarkStart w:id="24" w:name="section-4"/>
    <w:p>
      <w:pPr>
        <w:pStyle w:val="Heading2"/>
      </w:pPr>
    </w:p>
    <w:p>
      <w:pPr>
        <w:pStyle w:val="FirstParagraph"/>
      </w:pPr>
      <w:r>
        <w:t xml:space="preserve">&gt; 5. Strategic Recommendations for Success</w:t>
      </w:r>
    </w:p>
    <w:p>
      <w:pPr>
        <w:pStyle w:val="BodyText"/>
      </w:pPr>
      <w:r>
        <w:t xml:space="preserve">To maximize the potential of working with a Film Director in Brazil São Paulo, we propose the following strategic actions outlined in this Project Report:</w:t>
      </w:r>
    </w:p>
    <w:p>
      <w:pPr>
        <w:numPr>
          <w:ilvl w:val="0"/>
          <w:numId w:val="1002"/>
        </w:numPr>
        <w:pStyle w:val="Compact"/>
      </w:pPr>
      <w:r>
        <w:rPr>
          <w:bCs/>
          <w:b/>
        </w:rPr>
        <w:t xml:space="preserve">Early Engagement:</w:t>
      </w:r>
      <w:r>
        <w:t xml:space="preserve"> </w:t>
      </w:r>
      <w:r>
        <w:t xml:space="preserve">Involve the Film Director during the pre-production phase to scout locations within São Paulo that best fit both aesthetic and logistical criteria.</w:t>
      </w:r>
    </w:p>
    <w:p>
      <w:pPr>
        <w:numPr>
          <w:ilvl w:val="0"/>
          <w:numId w:val="1002"/>
        </w:numPr>
        <w:pStyle w:val="Compact"/>
      </w:pPr>
      <w:r>
        <w:rPr>
          <w:bCs/>
          <w:b/>
        </w:rPr>
        <w:t xml:space="preserve">Cultural Integration Training:</w:t>
      </w:r>
      <w:r>
        <w:t xml:space="preserve"> </w:t>
      </w:r>
      <w:r>
        <w:t xml:space="preserve">Provide crew members with basic cultural awareness training regarding Brazilian work culture, which emphasizes relationship-building and flexibility.</w:t>
      </w:r>
    </w:p>
    <w:p>
      <w:pPr>
        <w:numPr>
          <w:ilvl w:val="0"/>
          <w:numId w:val="1002"/>
        </w:numPr>
        <w:pStyle w:val="Compact"/>
      </w:pPr>
      <w:r>
        <w:rPr>
          <w:bCs/>
          <w:b/>
        </w:rPr>
        <w:t xml:space="preserve">Leverage Local Partnerships:</w:t>
      </w:r>
      <w:r>
        <w:t xml:space="preserve"> </w:t>
      </w:r>
      <w:r>
        <w:t xml:space="preserve">Collaborate with established local production service companies that have deep roots in Brazil São Paulo. These partners can facilitate smoother interactions between the international creative vision of the Film Director and local regulatory bodies.</w:t>
      </w:r>
    </w:p>
    <w:p>
      <w:pPr>
        <w:numPr>
          <w:ilvl w:val="0"/>
          <w:numId w:val="1002"/>
        </w:numPr>
        <w:pStyle w:val="Compact"/>
      </w:pPr>
      <w:r>
        <w:rPr>
          <w:bCs/>
          <w:b/>
        </w:rPr>
        <w:t xml:space="preserve">Digital Workflow Integration:</w:t>
      </w:r>
      <w:r>
        <w:t xml:space="preserve"> </w:t>
      </w:r>
      <w:r>
        <w:t xml:space="preserve">Utilize São Paulo’s advanced tech infrastructure to implement cloud-based collaboration tools, ensuring that directors, producers, and investors can monitor progress in real-time despite geographical distances.</w:t>
      </w:r>
    </w:p>
    <w:bookmarkEnd w:id="24"/>
    <w:bookmarkStart w:id="25" w:name="section-5"/>
    <w:p>
      <w:pPr>
        <w:pStyle w:val="Heading2"/>
      </w:pPr>
    </w:p>
    <w:p>
      <w:pPr>
        <w:pStyle w:val="FirstParagraph"/>
      </w:pPr>
      <w:r>
        <w:t xml:space="preserve">&gt; 6. Conclusion</w:t>
      </w:r>
    </w:p>
    <w:p>
      <w:pPr>
        <w:pStyle w:val="BodyText"/>
      </w:pPr>
      <w:r>
        <w:t xml:space="preserve">In conclusion, this Project Report highlights the immense value of positioning the Film Director role within the dynamic ecosystem of Brazil São Paulo. The city offers a unique convergence of artistic inspiration, technical capability, and economic incentive that is unmatched in Latin America. By respecting and leveraging the specific characteristics of Brazil São Paulo’s film industry, producers can empower their chosen Film Director to deliver exceptional cinematic works.</w:t>
      </w:r>
    </w:p>
    <w:p>
      <w:pPr>
        <w:pStyle w:val="BodyText"/>
      </w:pPr>
      <w:r>
        <w:t xml:space="preserve">The success of future projects hinges on a deep understanding of how the creative demands of the</w:t>
      </w:r>
      <w:r>
        <w:t xml:space="preserve"> </w:t>
      </w:r>
      <w:r>
        <w:rPr>
          <w:bCs/>
          <w:b/>
        </w:rPr>
        <w:t xml:space="preserve">Film Director</w:t>
      </w:r>
      <w:r>
        <w:t xml:space="preserve"> </w:t>
      </w:r>
      <w:r>
        <w:t xml:space="preserve">align with the operational realities and opportunities presented by</w:t>
      </w:r>
      <w:r>
        <w:t xml:space="preserve"> </w:t>
      </w:r>
      <w:r>
        <w:rPr>
          <w:bCs/>
          <w:b/>
        </w:rPr>
        <w:t xml:space="preserve">Brazil São Paulo</w:t>
      </w:r>
      <w:r>
        <w:t xml:space="preserve">. As global demand for diverse content grows, this region stands ready to serve as a premier hub for high-quality film production. We recommend proceeding with confidence in developing partnerships that honor both artistic integrity and local expertise.</w:t>
      </w:r>
    </w:p>
    <w:p>
      <w:pPr>
        <w:pStyle w:val="BodyText"/>
      </w:pPr>
      <w:r>
        <w:rPr>
          <w:iCs/>
          <w:i/>
        </w:rPr>
        <w:t xml:space="preserve">End of Project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 Brazil São Paulo</dc:title>
  <dc:creator/>
  <dc:language>en</dc:language>
  <cp:keywords/>
  <dcterms:created xsi:type="dcterms:W3CDTF">2026-07-29T16:28:02Z</dcterms:created>
  <dcterms:modified xsi:type="dcterms:W3CDTF">2026-07-29T16:28:02Z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