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Project</w:t>
      </w:r>
      <w:r>
        <w:t xml:space="preserve"> </w:t>
      </w:r>
      <w:r>
        <w:t xml:space="preserve">Report:</w:t>
      </w:r>
      <w:r>
        <w:t xml:space="preserve"> </w:t>
      </w:r>
      <w:r>
        <w:t xml:space="preserve">Canada</w:t>
      </w:r>
      <w:r>
        <w:t xml:space="preserve"> </w:t>
      </w:r>
      <w:r>
        <w:t xml:space="preserve">Vancouver</w:t>
      </w:r>
    </w:p>
    <w:p>
      <w:pPr>
        <w:pStyle w:val="FirstParagraph"/>
      </w:pPr>
      <w:r>
        <w:t xml:space="preserve">```html</w:t>
      </w:r>
    </w:p>
    <w:p>
      <w:pPr>
        <w:pStyle w:val="BodyText"/>
      </w:pPr>
      <w:r>
        <w:rPr>
          <w:bCs/>
          <w:b/>
        </w:rPr>
        <w:t xml:space="preserve">Date:</w:t>
      </w:r>
      <w:r>
        <w:t xml:space="preserve"> </w:t>
      </w:r>
      <w:r>
        <w:t xml:space="preserve">October 26, 2023</w:t>
      </w:r>
      <w:r>
        <w:br/>
      </w:r>
      <w:r>
        <w:rPr>
          <w:bCs/>
          <w:b/>
        </w:rPr>
        <w:t xml:space="preserve">To:</w:t>
      </w:r>
      <w:r>
        <w:t xml:space="preserve"> </w:t>
      </w:r>
      <w:r>
        <w:t xml:space="preserve">Vancouver Film Office &amp; Local Stakeholders</w:t>
      </w:r>
      <w:r>
        <w:br/>
      </w:r>
      <w:r>
        <w:t xml:space="preserve">Creative Production Unit</w:t>
      </w:r>
      <w:r>
        <w:br/>
      </w:r>
    </w:p>
    <w:p>
      <w:pPr>
        <w:pStyle w:val="BodyText"/>
      </w:pPr>
      <w:r>
        <w:t xml:space="preserve">Subject: Comprehensive Project Report on the Role of the Film Director in Canada Vancouver</w:t>
      </w:r>
    </w:p>
    <w:bookmarkStart w:id="30" w:name="X3eeb767599815c906b263f43012a3fc3991d848"/>
    <w:p>
      <w:pPr>
        <w:pStyle w:val="Heading1"/>
      </w:pPr>
      <w:r>
        <w:t xml:space="preserve">Project Report: The Strategic Importance of the Film Director in Canada Vancouver</w:t>
      </w:r>
    </w:p>
    <w:bookmarkStart w:id="20" w:name="executive-summary"/>
    <w:p>
      <w:pPr>
        <w:pStyle w:val="Heading2"/>
      </w:pPr>
      <w:r>
        <w:t xml:space="preserve">1. Executive Summary</w:t>
      </w:r>
    </w:p>
    <w:p>
      <w:pPr>
        <w:pStyle w:val="FirstParagraph"/>
      </w:pPr>
      <w:r>
        <w:t xml:space="preserve">This project report aims to analyze and document the critical role, operational requirements, and economic impact of professional</w:t>
      </w:r>
    </w:p>
    <w:p>
      <w:pPr>
        <w:pStyle w:val="BodyText"/>
      </w:pPr>
      <w:r>
        <w:t xml:space="preserve">Film Director services within the vibrant production ecosystem of</w:t>
      </w:r>
    </w:p>
    <w:p>
      <w:pPr>
        <w:pStyle w:val="BodyText"/>
      </w:pPr>
      <w:r>
        <w:t xml:space="preserve">Canada Vancouver . As one of the most sought-after filming locations in North America, Vancouver has earned a reputation as "Hollywood North." However , its sustained success relies heavily on top-tier creative leadership . This report underscores why investing in skilled</w:t>
      </w:r>
    </w:p>
    <w:p>
      <w:pPr>
        <w:pStyle w:val="BodyText"/>
      </w:pPr>
      <w:r>
        <w:t xml:space="preserve">Film Director talent is essential for maintaining</w:t>
      </w:r>
    </w:p>
    <w:p>
      <w:pPr>
        <w:pStyle w:val="BodyText"/>
      </w:pPr>
      <w:r>
        <w:t xml:space="preserve">Canada Vancouver' s competitive edge in the global market.</w:t>
      </w:r>
    </w:p>
    <w:bookmarkEnd w:id="20"/>
    <w:bookmarkStart w:id="21" w:name="Xccfd8e9af75bde5704545cc09c25fe35b196183"/>
    <w:p>
      <w:pPr>
        <w:pStyle w:val="Heading2"/>
      </w:pPr>
      <w:r>
        <w:t xml:space="preserve">2. Introduction: The Context of Canada Vancouver</w:t>
      </w:r>
    </w:p>
    <w:p>
      <w:pPr>
        <w:pStyle w:val="FirstParagraph"/>
      </w:pPr>
      <w:r>
        <w:t xml:space="preserve">The city of Vancouver, located in British Columbia, Canada , offers a unique blend of urban architecture , natural landscapes , and diverse weather conditions . This geographical advantage has made it a preferred destination for international productions .</w:t>
      </w:r>
    </w:p>
    <w:p>
      <w:pPr>
        <w:pStyle w:val="BodyText"/>
      </w:pPr>
      <w:r>
        <w:t xml:space="preserve">Canada Vancouver is not just a location ; it is a hub of cinematic innovation. From major blockbuster films to independent documentaries the region hosts thousands of productions annually.</w:t>
      </w:r>
    </w:p>
    <w:p>
      <w:pPr>
        <w:pStyle w:val="BodyText"/>
      </w:pPr>
      <w:r>
        <w:t xml:space="preserve">Central to this thriving industry are creative professionals who can translate scripts into compelling visual narratives. Among these , the</w:t>
      </w:r>
    </w:p>
    <w:p>
      <w:pPr>
        <w:pStyle w:val="BodyText"/>
      </w:pPr>
      <w:r>
        <w:t xml:space="preserve">Film Director stands at the apex . This report details how directors leverage</w:t>
      </w:r>
    </w:p>
    <w:p>
      <w:pPr>
        <w:pStyle w:val="BodyText"/>
      </w:pPr>
      <w:r>
        <w:t xml:space="preserve">Canada Vancouver' s resources to produce world-class content, while also addressing challenges and opportunities specific to the region.</w:t>
      </w:r>
    </w:p>
    <w:bookmarkEnd w:id="21"/>
    <w:bookmarkStart w:id="24" w:name="X078bdc9dd72cd50f110b4b8c626c5e2044a7ad9"/>
    <w:p>
      <w:pPr>
        <w:pStyle w:val="Heading2"/>
      </w:pPr>
      <w:r>
        <w:t xml:space="preserve">3. The Role of the Film Director in Local Productions</w:t>
      </w:r>
    </w:p>
    <w:bookmarkStart w:id="22" w:name="creative-vision-and-artistic-leadership"/>
    <w:p>
      <w:pPr>
        <w:pStyle w:val="Heading3"/>
      </w:pPr>
      <w:r>
        <w:t xml:space="preserve">3.1 Creative Vision and Artistic Leadership</w:t>
      </w:r>
    </w:p>
    <w:p>
      <w:pPr>
        <w:pStyle w:val="FirstParagraph"/>
      </w:pPr>
      <w:r>
        <w:t xml:space="preserve">A</w:t>
      </w:r>
    </w:p>
    <w:p>
      <w:pPr>
        <w:pStyle w:val="BodyText"/>
      </w:pPr>
      <w:r>
        <w:t xml:space="preserve">Film Director is responsible for interpreting the screenplay and guiding all creative aspects of a film . In</w:t>
      </w:r>
    </w:p>
    <w:p>
      <w:pPr>
        <w:pStyle w:val="BodyText"/>
      </w:pPr>
      <w:r>
        <w:t xml:space="preserve">Canada Vancouver, directors must adapt their vision to fit local aesthetics . Whether it is capturing the misty rainforests of British Columbia or the modern skyline downtown , directors play a pivotal role in showcasing what makes</w:t>
      </w:r>
    </w:p>
    <w:p>
      <w:pPr>
        <w:pStyle w:val="BodyText"/>
      </w:pPr>
      <w:r>
        <w:t xml:space="preserve">Canada Vancouver distinct.</w:t>
      </w:r>
    </w:p>
    <w:p>
      <w:pPr>
        <w:numPr>
          <w:ilvl w:val="0"/>
          <w:numId w:val="1001"/>
        </w:numPr>
        <w:pStyle w:val="Compact"/>
      </w:pPr>
      <w:r>
        <w:t xml:space="preserve">Cinematography Coordination: Directors collaborate closely with cinematographers to ensure lighting and camera angles reflect the mood required by the script while utilizing natural light opportunities unique to the Pacific Northwest.</w:t>
      </w:r>
    </w:p>
    <w:p>
      <w:pPr>
        <w:numPr>
          <w:ilvl w:val="0"/>
          <w:numId w:val="1001"/>
        </w:numPr>
        <w:pStyle w:val="Compact"/>
      </w:pPr>
      <w:r>
        <w:t xml:space="preserve">Action Direction: Vancouver is known for its action sequences . A skilled</w:t>
      </w:r>
    </w:p>
    <w:p>
      <w:pPr>
        <w:numPr>
          <w:ilvl w:val="0"/>
          <w:numId w:val="1000"/>
        </w:numPr>
        <w:pStyle w:val="Compact"/>
      </w:pPr>
      <w:r>
        <w:t xml:space="preserve">Film Director must coordinate complex stunts safely and effectively , often using local expertise in practical effects.</w:t>
      </w:r>
    </w:p>
    <w:bookmarkEnd w:id="22"/>
    <w:bookmarkStart w:id="23" w:name="management-of-crew-and-talent"/>
    <w:p>
      <w:pPr>
        <w:pStyle w:val="Heading3"/>
      </w:pPr>
      <w:r>
        <w:t xml:space="preserve">3.2 Management of Crew and Talent</w:t>
      </w:r>
    </w:p>
    <w:p>
      <w:pPr>
        <w:pStyle w:val="FirstParagraph"/>
      </w:pPr>
      <w:r>
        <w:t xml:space="preserve">Canada Vancouver boasts a highly skilled local crew base . The</w:t>
      </w:r>
    </w:p>
    <w:p>
      <w:pPr>
        <w:pStyle w:val="BodyText"/>
      </w:pPr>
      <w:r>
        <w:t xml:space="preserve">Film Director must manage this diverse talent pool, ensuring clear communication and efficient workflow . This includes:</w:t>
      </w:r>
    </w:p>
    <w:p>
      <w:pPr>
        <w:numPr>
          <w:ilvl w:val="0"/>
          <w:numId w:val="1002"/>
        </w:numPr>
        <w:pStyle w:val="Compact"/>
      </w:pPr>
      <w:r>
        <w:rPr>
          <w:bCs/>
          <w:b/>
        </w:rPr>
        <w:t xml:space="preserve">Hiring Local Talent: Collaborating with actors from</w:t>
      </w:r>
      <w:r>
        <w:rPr>
          <w:bCs/>
          <w:b/>
        </w:rPr>
        <w:t xml:space="preserve"> </w:t>
      </w:r>
      <w:r>
        <w:rPr>
          <w:bCs/>
          <w:b/>
          <w:bCs/>
          <w:b/>
        </w:rPr>
        <w:t xml:space="preserve">Canada Vancouver</w:t>
      </w:r>
    </w:p>
    <w:p>
      <w:pPr>
        <w:numPr>
          <w:ilvl w:val="0"/>
          <w:numId w:val="1002"/>
        </w:numPr>
        <w:pStyle w:val="Compact"/>
      </w:pPr>
      <w:r>
        <w:t xml:space="preserve">Crew Coordination: Effective leadership ensures that departments like art, sound , and costume align with the director’s vision.</w:t>
      </w:r>
    </w:p>
    <w:bookmarkEnd w:id="23"/>
    <w:bookmarkEnd w:id="24"/>
    <w:bookmarkStart w:id="25" w:name="X8023e751a65a9000d18fc6aed44e0642d4d8a51"/>
    <w:p>
      <w:pPr>
        <w:pStyle w:val="Heading2"/>
      </w:pPr>
      <w:r>
        <w:t xml:space="preserve">4. Economic Impact of Film Directors in Canada Vancouver</w:t>
      </w:r>
    </w:p>
    <w:p>
      <w:pPr>
        <w:pStyle w:val="FirstParagraph"/>
      </w:pPr>
      <w:r>
        <w:t xml:space="preserve">The presence of experienced</w:t>
      </w:r>
    </w:p>
    <w:p>
      <w:pPr>
        <w:pStyle w:val="BodyText"/>
      </w:pPr>
      <w:r>
        <w:t xml:space="preserve">Film Director talent has direct economic implications for</w:t>
      </w:r>
    </w:p>
    <w:p>
      <w:pPr>
        <w:pStyle w:val="BodyText"/>
      </w:pPr>
      <w:r>
        <w:t xml:space="preserve">Canada Vancouver . High-quality productions attract international investment , leading to job creation and revenue generation.</w:t>
      </w:r>
    </w:p>
    <w:p>
      <w:pPr>
        <w:pStyle w:val="BodyText"/>
      </w:pPr>
      <w:r>
        <w:t xml:space="preserve">Economic Factor</w:t>
      </w:r>
    </w:p>
    <w:p>
      <w:pPr>
        <w:pStyle w:val="BodyText"/>
      </w:pPr>
      <w:r>
        <w:t xml:space="preserve">Description</w:t>
      </w:r>
    </w:p>
    <w:p>
      <w:pPr>
        <w:pStyle w:val="BodyText"/>
      </w:pPr>
      <w:r>
        <w:t xml:space="preserve">Impact on Canada Vancouver</w:t>
      </w:r>
    </w:p>
    <w:p>
      <w:pPr>
        <w:pStyle w:val="BodyText"/>
      </w:pPr>
      <w:r>
        <w:t xml:space="preserve">td&gt;Audience Engagement: Strong storytelling keeps viewers engaged, fostering brand loyalty. This is crucial for promotional content produced in Canada Vancouver.</w:t>
      </w:r>
    </w:p>
    <w:p>
      <w:pPr>
        <w:pStyle w:val="BodyText"/>
      </w:pPr>
      <w:r>
        <w:t xml:space="preserve">Boosts local tourism and cultural pride.</w:t>
      </w:r>
    </w:p>
    <w:p>
      <w:pPr>
        <w:pStyle w:val="BodyText"/>
      </w:pPr>
      <w:r>
        <w:t xml:space="preserve">Sustainability Practices</w:t>
      </w:r>
    </w:p>
    <w:p>
      <w:pPr>
        <w:pStyle w:val="BodyText"/>
      </w:pPr>
      <w:r>
        <w:t xml:space="preserve">Eco-friendly filmmaking</w:t>
      </w:r>
    </w:p>
    <w:p>
      <w:pPr>
        <w:pStyle w:val="BodyText"/>
      </w:pPr>
      <w:r>
        <w:t xml:space="preserve">Promotes green initiatives in Canada Vancouver , aligning with the region’s environmental values .&lt; / th &gt;</w:t>
      </w:r>
    </w:p>
    <w:p>
      <w:pPr>
        <w:pStyle w:val="BodyText"/>
      </w:pPr>
      <w:r>
        <w:t xml:space="preserve">Talent Retention</w:t>
      </w:r>
    </w:p>
    <w:p>
      <w:pPr>
        <w:pStyle w:val="BodyText"/>
      </w:pPr>
      <w:r>
        <w:t xml:space="preserve">Attracting top directors keeps creative talent in Canada Vancouver</w:t>
      </w:r>
    </w:p>
    <w:bookmarkEnd w:id="25"/>
    <w:bookmarkStart w:id="26" w:name="X3d1ac57b8668b8e2ea8c555570b043577a569f3"/>
    <w:p>
      <w:pPr>
        <w:pStyle w:val="Heading2"/>
      </w:pPr>
      <w:r>
        <w:t xml:space="preserve">5. Challenges Faced by Film Directors in Canada Vancouver</w:t>
      </w:r>
    </w:p>
    <w:p>
      <w:pPr>
        <w:pStyle w:val="FirstParagraph"/>
      </w:pPr>
      <w:r>
        <w:t xml:space="preserve">While</w:t>
      </w:r>
    </w:p>
    <w:p>
      <w:pPr>
        <w:pStyle w:val="BodyText"/>
      </w:pPr>
      <w:r>
        <w:t xml:space="preserve">Canada Vancouver offers numerous advantages ,</w:t>
      </w:r>
    </w:p>
    <w:p>
      <w:pPr>
        <w:pStyle w:val="BodyText"/>
      </w:pPr>
      <w:r>
        <w:t xml:space="preserve">Film Director s face specific challenges:</w:t>
      </w:r>
    </w:p>
    <w:p>
      <w:pPr>
        <w:numPr>
          <w:ilvl w:val="0"/>
          <w:numId w:val="1003"/>
        </w:numPr>
        <w:pStyle w:val="Compact"/>
      </w:pPr>
      <w:r>
        <w:t xml:space="preserve">Scheduling Constraints: Weather variability can disrupt shooting schedules . Directors must plan flexibly to account for rain or fog.</w:t>
      </w:r>
    </w:p>
    <w:p>
      <w:pPr>
        <w:numPr>
          <w:ilvl w:val="0"/>
          <w:numId w:val="1003"/>
        </w:numPr>
        <w:pStyle w:val="Compact"/>
      </w:pPr>
      <w:r>
        <w:t xml:space="preserve">Budget Management: Rising production costs in</w:t>
      </w:r>
    </w:p>
    <w:p>
      <w:pPr>
        <w:numPr>
          <w:ilvl w:val="0"/>
          <w:numId w:val="1000"/>
        </w:numPr>
        <w:pStyle w:val="Compact"/>
      </w:pPr>
      <w:r>
        <w:t xml:space="preserve">Canada Vancouver require directors to balance artistic ambition with financial constraints.</w:t>
      </w:r>
    </w:p>
    <w:p>
      <w:pPr>
        <w:numPr>
          <w:ilvl w:val="0"/>
          <w:numId w:val="1003"/>
        </w:numPr>
        <w:pStyle w:val="Compact"/>
      </w:pPr>
      <w:r>
        <w:t xml:space="preserve">Cultural Nuances: International directors may need support adapting to local customs and regulations unique to Canada Vancouver.</w:t>
      </w:r>
    </w:p>
    <w:bookmarkEnd w:id="26"/>
    <w:bookmarkStart w:id="27" w:name="opportunities-for-growth-and-development"/>
    <w:p>
      <w:pPr>
        <w:pStyle w:val="Heading2"/>
      </w:pPr>
      <w:r>
        <w:t xml:space="preserve">6. Opportunities for Growth and Development</w:t>
      </w:r>
    </w:p>
    <w:p>
      <w:pPr>
        <w:pStyle w:val="FirstParagraph"/>
      </w:pPr>
      <w:r>
        <w:t xml:space="preserve">To enhance the effectiveness of</w:t>
      </w:r>
    </w:p>
    <w:p>
      <w:pPr>
        <w:pStyle w:val="BodyText"/>
      </w:pPr>
      <w:r>
        <w:t xml:space="preserve">Film Director initiatives in</w:t>
      </w:r>
    </w:p>
    <w:p>
      <w:pPr>
        <w:pStyle w:val="BodyText"/>
      </w:pPr>
      <w:r>
        <w:t xml:space="preserve">Canada Vancouver , several opportunities exist:</w:t>
      </w:r>
    </w:p>
    <w:p>
      <w:pPr>
        <w:numPr>
          <w:ilvl w:val="0"/>
          <w:numId w:val="1004"/>
        </w:numPr>
        <w:pStyle w:val="Compact"/>
      </w:pPr>
      <w:r>
        <w:t xml:space="preserve">Mentorship Programs: Establishing mentorships between established directors and emerging filmmakers in Canada Vancouver can foster innovation.</w:t>
      </w:r>
    </w:p>
    <w:p>
      <w:pPr>
        <w:numPr>
          <w:ilvl w:val="0"/>
          <w:numId w:val="1004"/>
        </w:numPr>
        <w:pStyle w:val="Compact"/>
      </w:pPr>
      <w:r>
        <w:rPr>
          <w:bCs/>
          <w:b/>
        </w:rPr>
        <w:t xml:space="preserve">Tech Integration: Leveraging virtual production technologies available in Canada Vancouver allows directors to create immersive experiences without extensive location scouting.</w:t>
      </w:r>
    </w:p>
    <w:p>
      <w:pPr>
        <w:numPr>
          <w:ilvl w:val="0"/>
          <w:numId w:val="1004"/>
        </w:numPr>
        <w:pStyle w:val="Compact"/>
      </w:pPr>
      <w:r>
        <w:t xml:space="preserve">Cultural Collaboration: Partnering with Indigenous communities and local artists enriches storytelling, reflecting the true spirit of Canada Vancouver.</w:t>
      </w:r>
    </w:p>
    <w:bookmarkEnd w:id="27"/>
    <w:bookmarkStart w:id="28" w:name="X41a961a41d6f77420c988096c5d25506665cb09"/>
    <w:p>
      <w:pPr>
        <w:pStyle w:val="Heading2"/>
      </w:pPr>
      <w:r>
        <w:t xml:space="preserve">7. Recommendations for Stakeholders in Canada Vancouver</w:t>
      </w:r>
    </w:p>
    <w:p>
      <w:pPr>
        <w:numPr>
          <w:ilvl w:val="0"/>
          <w:numId w:val="1005"/>
        </w:numPr>
        <w:pStyle w:val="Compact"/>
      </w:pPr>
      <w:r>
        <w:rPr>
          <w:bCs/>
          <w:b/>
        </w:rPr>
        <w:t xml:space="preserve">Invest in Training Facilities: Enhance infrastructure to support</w:t>
      </w:r>
      <w:r>
        <w:rPr>
          <w:bCs/>
          <w:b/>
        </w:rPr>
        <w:t xml:space="preserve"> </w:t>
      </w:r>
      <w:r>
        <w:rPr>
          <w:bCs/>
          <w:b/>
          <w:bCs/>
          <w:b/>
        </w:rPr>
        <w:t xml:space="preserve">Film Director workshops and seminars in</w:t>
      </w:r>
      <w:r>
        <w:rPr>
          <w:bCs/>
          <w:b/>
          <w:bCs/>
          <w:b/>
        </w:rPr>
        <w:t xml:space="preserve"> </w:t>
      </w:r>
      <w:r>
        <w:rPr>
          <w:bCs/>
          <w:b/>
          <w:bCs/>
          <w:b/>
          <w:bCs/>
          <w:b/>
        </w:rPr>
        <w:t xml:space="preserve">Canada Vancouver.</w:t>
      </w:r>
    </w:p>
    <w:p>
      <w:pPr>
        <w:numPr>
          <w:ilvl w:val="0"/>
          <w:numId w:val="1005"/>
        </w:numPr>
        <w:pStyle w:val="Compact"/>
      </w:pPr>
      <w:r>
        <w:rPr>
          <w:bCs/>
          <w:b/>
        </w:rPr>
        <w:t xml:space="preserve">Promote Local Talent: Create marketing campaigns highlighting successful directors working in Canada Vancouver to attract global projects.</w:t>
      </w:r>
    </w:p>
    <w:p>
      <w:pPr>
        <w:numPr>
          <w:ilvl w:val="0"/>
          <w:numId w:val="1005"/>
        </w:numPr>
        <w:pStyle w:val="Compact"/>
      </w:pPr>
      <w:r>
        <w:t xml:space="preserve">Simplify Permit Processes:</w:t>
      </w:r>
    </w:p>
    <w:bookmarkEnd w:id="28"/>
    <w:bookmarkStart w:id="29" w:name="conclusion"/>
    <w:p>
      <w:pPr>
        <w:pStyle w:val="Heading2"/>
      </w:pPr>
      <w:r>
        <w:t xml:space="preserve">8. Conclusion</w:t>
      </w:r>
    </w:p>
    <w:p>
      <w:pPr>
        <w:pStyle w:val="FirstParagraph"/>
      </w:pPr>
      <w:r>
        <w:t xml:space="preserve">In conclusion , the role of the</w:t>
      </w:r>
    </w:p>
    <w:p>
      <w:pPr>
        <w:pStyle w:val="BodyText"/>
      </w:pPr>
      <w:r>
        <w:t xml:space="preserve">Film Director is indispensable to the success of any production in</w:t>
      </w:r>
    </w:p>
    <w:p>
      <w:pPr>
        <w:pStyle w:val="BodyText"/>
      </w:pPr>
      <w:r>
        <w:t xml:space="preserve">Canada Vancouver . These creative leaders transform locations into cinematic magic , driving economic growth and cultural exchange.</w:t>
      </w:r>
    </w:p>
    <w:p>
      <w:pPr>
        <w:pStyle w:val="BodyText"/>
      </w:pPr>
      <w:r>
        <w:t xml:space="preserve">Canada Vancouver remains at the forefront of global filmmaking due to its talented professionals and supportive infrastructure. By recognizing and supporting</w:t>
      </w:r>
    </w:p>
    <w:p>
      <w:pPr>
        <w:pStyle w:val="BodyText"/>
      </w:pPr>
      <w:r>
        <w:t xml:space="preserve">Film Director s through targeted initiatives,</w:t>
      </w:r>
    </w:p>
    <w:p>
      <w:pPr>
        <w:pStyle w:val="BodyText"/>
      </w:pPr>
      <w:r>
        <w:t xml:space="preserve">Canada Vancouver can continue to thrive as a premier destination for international cinema.</w:t>
      </w:r>
    </w:p>
    <w:p>
      <w:pPr>
        <w:pStyle w:val="BodyText"/>
      </w:pPr>
      <w:r>
        <w:t xml:space="preserve">This report serves as a foundational document for stakeholders looking to strengthen the connection between creative excellence and regional development in Canada Vancouver. Future studies should explore specific case studies of successful films directed by local talents, further validating the impact of</w:t>
      </w:r>
    </w:p>
    <w:p>
      <w:pPr>
        <w:pStyle w:val="BodyText"/>
      </w:pPr>
      <w:r>
        <w:t xml:space="preserve">Film Director contributions to</w:t>
      </w:r>
    </w:p>
    <w:p>
      <w:pPr>
        <w:pStyle w:val="BodyText"/>
      </w:pPr>
      <w:r>
        <w:t xml:space="preserve">Canada Vancouver.</w:t>
      </w:r>
    </w:p>
    <w:p>
      <w:pPr>
        <w:pStyle w:val="BodyText"/>
      </w:pPr>
      <w:r>
        <w:rPr>
          <w:iCs/>
          <w:i/>
        </w:rPr>
        <w:t xml:space="preserve">Prepared by: Creative Production Analysis Team</w:t>
      </w:r>
    </w:p>
    <w:p>
      <w:pPr>
        <w:pStyle w:val="BodyText"/>
      </w:pPr>
      <w:r>
        <w:rPr>
          <w:iCs/>
          <w:i/>
        </w:rPr>
        <w:t xml:space="preserve">Date: October 26, 2023</w:t>
      </w:r>
    </w:p>
    <w:p>
      <w:pPr>
        <w:pStyle w:val="BodyText"/>
      </w:pPr>
      <w:r>
        <w:t xml:space="preserve">© 2023 Project Report Series | Confidentiality Notice Applies |</w:t>
      </w:r>
    </w:p>
    <w:p>
      <w:pPr>
        <w:pStyle w:val="BodyText"/>
      </w:pPr>
      <w:r>
        <w:t xml:space="preserve">Canada Vancouver Production Authority</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Project Report: Canada Vancouver</dc:title>
  <dc:creator/>
  <dc:language>en</dc:language>
  <cp:keywords/>
  <dcterms:created xsi:type="dcterms:W3CDTF">2026-07-29T13:04:39Z</dcterms:created>
  <dcterms:modified xsi:type="dcterms:W3CDTF">2026-07-29T13:04:39Z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