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Film</w:t>
      </w:r>
      <w:r>
        <w:t xml:space="preserve"> </w:t>
      </w:r>
      <w:r>
        <w:t xml:space="preserve">Director</w:t>
      </w:r>
      <w:r>
        <w:t xml:space="preserve"> </w:t>
      </w:r>
      <w:r>
        <w:t xml:space="preserve">in</w:t>
      </w:r>
      <w:r>
        <w:t xml:space="preserve"> </w:t>
      </w:r>
      <w:r>
        <w:t xml:space="preserve">DR</w:t>
      </w:r>
      <w:r>
        <w:t xml:space="preserve"> </w:t>
      </w:r>
      <w:r>
        <w:t xml:space="preserve">Congo</w:t>
      </w:r>
      <w:r>
        <w:t xml:space="preserve"> </w:t>
      </w:r>
      <w:r>
        <w:t xml:space="preserve">Kinshasa</w:t>
      </w:r>
    </w:p>
    <w:p>
      <w:pPr>
        <w:pStyle w:val="FirstParagraph"/>
      </w:pPr>
      <w:r>
        <w:rPr>
          <w:bCs/>
          <w:b/>
        </w:rPr>
        <w:t xml:space="preserve">Date:</w:t>
      </w:r>
      <w:r>
        <w:t xml:space="preserve"> </w:t>
      </w:r>
      <w:r>
        <w:t xml:space="preserve">October 26, 2023</w:t>
      </w:r>
      <w:r>
        <w:br/>
      </w:r>
      <w:r>
        <w:rPr>
          <w:bCs/>
          <w:b/>
        </w:rPr>
        <w:t xml:space="preserve">To:</w:t>
      </w:r>
      <w:r>
        <w:t xml:space="preserve">The Ministry of Culture and Arts, DR Congo Kinshasa</w:t>
      </w:r>
      <w:r>
        <w:br/>
      </w:r>
      <w:r>
        <w:rPr>
          <w:bCs/>
          <w:b/>
        </w:rPr>
        <w:t xml:space="preserve">From : The Cultural Development Unit</w:t>
      </w:r>
      <w:r>
        <w:rPr>
          <w:bCs/>
          <w:b/>
        </w:rPr>
        <w:t xml:space="preserve"> </w:t>
      </w:r>
      <w:r>
        <w:rPr>
          <w:bCs/>
          <w:b/>
        </w:rPr>
        <w:t xml:space="preserve">&lt; strong &gt;Subject : &lt; em &gt;Strategic Overview   ;Of The Film Director In DR Congo Kinshasa</w:t>
      </w:r>
    </w:p>
    <w:bookmarkStart w:id="31" w:name="X817b0f2e03272e6ae5dffaea08fab7dc3f06d0e"/>
    <w:p>
      <w:pPr>
        <w:pStyle w:val="Heading1"/>
      </w:pPr>
      <w:r>
        <w:t xml:space="preserve">Project Report: The Evolving Role of the Film Director in DR Congo Kinshasa</w:t>
      </w:r>
    </w:p>
    <w:bookmarkStart w:id="20" w:name="executive-summary-h2"/>
    <w:p>
      <w:pPr>
        <w:pStyle w:val="Heading2"/>
      </w:pPr>
      <w:r>
        <w:t xml:space="preserve">1. Executive Summary &lt; /h2 &gt;</w:t>
      </w:r>
    </w:p>
    <w:p>
      <w:pPr>
        <w:pStyle w:val="FirstParagraph"/>
      </w:pPr>
      <w:r>
        <w:t xml:space="preserve">This document serves as a comprehensive Project Report regarding the critical position of the Film Director within the cultural and industrial landscape of DR Congo Kinshasa. As Kinshasa solidifies its reputation as one of Africa's most vibrant cinematic hubs, often referred to as "Kinéville," understanding the multifaceted role of the film director is essential for policy makers, investors, and cultural stakeholders. This report analyzes how the Film Director acts not merely as an artistic visionary but as a cultural custodian and economic driver in DR Congo Kinshasa. The findings suggest that supporting film directors is synonymous with supporting national identity and soft power.</w:t>
      </w:r>
    </w:p>
    <w:bookmarkEnd w:id="20"/>
    <w:bookmarkStart w:id="21" w:name="X356510708a49e51773b4bbfd41c279c1dd31230"/>
    <w:p>
      <w:pPr>
        <w:pStyle w:val="Heading2"/>
      </w:pPr>
      <w:r>
        <w:t xml:space="preserve">2. Introduction: Contextualizing Cinema in DR Congo Kinshasa &lt; /h2 &gt;</w:t>
      </w:r>
    </w:p>
    <w:p>
      <w:pPr>
        <w:pStyle w:val="FirstParagraph"/>
      </w:pPr>
      <w:r>
        <w:t xml:space="preserve">The cinematic landscape of the Democratic Republic of Congo (DRC) has undergone a remarkable transformation over the past two decades. In DR Congo Kinshasa, cinema is no longer just an import; it is a local industry deeply rooted in Congolese society. The city serves as the beating heart of this creative explosion, where traditional storytelling meets modern digital technology. Within this dynamic environment, the Film Director stands as the central figure responsible for translating complex social narratives into compelling visual media.</w:t>
      </w:r>
    </w:p>
    <w:p>
      <w:pPr>
        <w:pStyle w:val="BodyText"/>
      </w:pPr>
      <w:r>
        <w:t xml:space="preserve">This Project Report aims to dissect the responsibilities, challenges, and opportunities associated with being a Film Director in DR Congo Kinshasa. By examining their role through economic, cultural, and technical lenses, we can better appreciate how they contribute to the nation’s development goals. The unique context of DR Congo Kinshasa provides a fertile ground for creativity but also presents specific infrastructural hurdles that directors must navigate.</w:t>
      </w:r>
    </w:p>
    <w:bookmarkEnd w:id="21"/>
    <w:bookmarkStart w:id="24" w:name="X484b2e18a19acf596a1ad2cb856a4b76f9f1b2a"/>
    <w:p>
      <w:pPr>
        <w:pStyle w:val="Heading2"/>
      </w:pPr>
      <w:r>
        <w:t xml:space="preserve">3. The Film Director as Cultural Architect &lt; /h2 &gt;</w:t>
      </w:r>
    </w:p>
    <w:bookmarkStart w:id="22" w:name="preserving-and-modernizing-identity-h3"/>
    <w:p>
      <w:pPr>
        <w:pStyle w:val="Heading3"/>
      </w:pPr>
      <w:r>
        <w:t xml:space="preserve">3 .1 Preserving and Modernizing Identity &lt; /h3 &gt;</w:t>
      </w:r>
    </w:p>
    <w:p>
      <w:pPr>
        <w:pStyle w:val="FirstParagraph"/>
      </w:pPr>
      <w:r>
        <w:t xml:space="preserve">In DR Congo Kinshasa, the Film Director plays a pivotal role in shaping how Congolese identity is perceived both domestically and internationally. Unlike passive observers, directors actively curate narratives that reflect the realities of urban life in Kinshasa. They blend Lingala slang, local music styles like Rumba and Ndombolo, and traditional folklore with contemporary cinematic techniques.</w:t>
      </w:r>
    </w:p>
    <w:p>
      <w:pPr>
        <w:pStyle w:val="BodyText"/>
      </w:pPr>
      <w:r>
        <w:t xml:space="preserve">This synthesis is crucial for cultural preservation. Through their lens, the nuances of Congolese humor, struggle, and resilience are documented. The Film Director ensures that stories from DR Congo Kinshasa are not filtered through a colonial gaze but are told from an internal perspective. This authenticity resonates deeply with local audiences and attracts global attention to the rich cultural tapestry of the region.</w:t>
      </w:r>
    </w:p>
    <w:bookmarkEnd w:id="22"/>
    <w:bookmarkStart w:id="23" w:name="social-commentary-and-education-h2"/>
    <w:p>
      <w:pPr>
        <w:pStyle w:val="Heading3"/>
      </w:pPr>
      <w:r>
        <w:t xml:space="preserve">3 .2 Social Commentary and Education &lt; /h2 &gt;</w:t>
      </w:r>
    </w:p>
    <w:p>
      <w:pPr>
        <w:pStyle w:val="FirstParagraph"/>
      </w:pPr>
      <w:r>
        <w:t xml:space="preserve">Much of the output produced by directors in DR Congo Kinshasa serves a didactic function. Many films address sensitive social issues such as gender-based violence, political corruption, and economic disparity. The Film Director acts as a moderator of these conversations, using drama to educate and provoke thought among the populace. In this capacity, they are not just entertainers but essential agents of social change within DR Congo Kinshasa.</w:t>
      </w:r>
    </w:p>
    <w:bookmarkEnd w:id="23"/>
    <w:bookmarkEnd w:id="24"/>
    <w:bookmarkStart w:id="27" w:name="Xb443bb1aa6e9040e671c11167a8bd6bed59b901"/>
    <w:p>
      <w:pPr>
        <w:pStyle w:val="Heading2"/>
      </w:pPr>
      <w:r>
        <w:t xml:space="preserve">4. The Economic Impact of the Film Director &lt; /h2 &gt;</w:t>
      </w:r>
    </w:p>
    <w:bookmarkStart w:id="25" w:name="X3d548ea2ea8ea16faeccef749a110665944f2b6"/>
    <w:p>
      <w:pPr>
        <w:pStyle w:val="Heading3"/>
      </w:pPr>
      <w:r>
        <w:t xml:space="preserve">4 .1 Job Creation and Local Industry Growth &lt; /h3 &gt;</w:t>
      </w:r>
    </w:p>
    <w:p>
      <w:pPr>
        <w:pStyle w:val="FirstParagraph"/>
      </w:pPr>
      <w:r>
        <w:t xml:space="preserve">The work of a Film Director in DR Congo Kinshasa triggers a ripple effect throughout the local economy. A single production project requires a vast network of professionals, including actors, sound technicians, electricians, makeup artists, and location managers. By directing these productions successfully, directors stimulate demand for skilled labor in DR Congo Kinshasa.</w:t>
      </w:r>
    </w:p>
    <w:p>
      <w:pPr>
        <w:pStyle w:val="BodyText"/>
      </w:pPr>
      <w:r>
        <w:t xml:space="preserve">Moreover as directors gain prominence they attract foreign investment and co-production deals. This influx of capital strengthens the creative economy of DR Congo Kinshasa demonstrating that the Film Director is a key economic asset rather than merely an artistic figurehead.</w:t>
      </w:r>
    </w:p>
    <w:bookmarkEnd w:id="25"/>
    <w:bookmarkStart w:id="26" w:name="branding-the-nation-h3"/>
    <w:p>
      <w:pPr>
        <w:pStyle w:val="Heading3"/>
      </w:pPr>
      <w:r>
        <w:t xml:space="preserve">4 .2 Branding the Nation &lt; /h3 &gt;</w:t>
      </w:r>
    </w:p>
    <w:p>
      <w:pPr>
        <w:pStyle w:val="FirstParagraph"/>
      </w:pPr>
      <w:r>
        <w:t xml:space="preserve">Cinema is a powerful tool for nation branding. When international audiences watch films directed by talents from DR Congo Kinshasa they form impressions about the country that go beyond news headlines or political reports. Positive cinematic representations can boost tourism and cultural exchange initiatives further enhancing the global standing of DR Congo Kinshasa.</w:t>
      </w:r>
    </w:p>
    <w:bookmarkEnd w:id="26"/>
    <w:bookmarkEnd w:id="27"/>
    <w:bookmarkStart w:id="28" w:name="X207112597bc31622e8ec5f56d8516c52ebbb5b2"/>
    <w:p>
      <w:pPr>
        <w:pStyle w:val="Heading2"/>
      </w:pPr>
      <w:r>
        <w:t xml:space="preserve">5. Challenges Faced by Film Directors in DR Congo Kinshasa &lt; /h2 &gt;</w:t>
      </w:r>
    </w:p>
    <w:p>
      <w:pPr>
        <w:pStyle w:val="FirstParagraph"/>
      </w:pPr>
      <w:r>
        <w:t xml:space="preserve">Despite the vibrancy of the industry, Film Directors in DR Congo Kinshasa face significant challenges. Infrastructure limitations such as unreliable electricity and limited access to high-end post-production equipment often hinder creative processes.</w:t>
      </w:r>
    </w:p>
    <w:p>
      <w:pPr>
        <w:pStyle w:val="BodyText"/>
      </w:pPr>
      <w:r>
        <w:t xml:space="preserve">Funding remains another major obstacle. While there is growing interest from private sponsors public funding for arts in DR Congo Kinshasa is still developing. Directors must often wear multiple hats acting as producers and financiers alongside their directing duties. However innovative solutions such as crowdfunding and international film festivals are helping mitigate these financial constraints.</w:t>
      </w:r>
    </w:p>
    <w:bookmarkEnd w:id="28"/>
    <w:bookmarkStart w:id="29" w:name="recommendations-for-stakeholders-h2"/>
    <w:p>
      <w:pPr>
        <w:pStyle w:val="Heading2"/>
      </w:pPr>
      <w:r>
        <w:t xml:space="preserve">6. Recommendations for Stakeholders &lt; /h2 &gt;</w:t>
      </w:r>
    </w:p>
    <w:p>
      <w:pPr>
        <w:pStyle w:val="FirstParagraph"/>
      </w:pPr>
      <w:r>
        <w:t xml:space="preserve">To further empower the Film Director in DR Congo Kinshasa several strategic recommendations are proposed:</w:t>
      </w:r>
    </w:p>
    <w:p>
      <w:pPr>
        <w:numPr>
          <w:ilvl w:val="0"/>
          <w:numId w:val="1001"/>
        </w:numPr>
        <w:pStyle w:val="Compact"/>
      </w:pPr>
      <w:r>
        <w:t xml:space="preserve">&lt; strong &gt;Establishment of Training Centers :  Create specialized schools in DR Congo Kinshasa dedicated to advanced filmmaking techniques.</w:t>
      </w:r>
    </w:p>
    <w:p>
      <w:pPr>
        <w:numPr>
          <w:ilvl w:val="0"/>
          <w:numId w:val="1001"/>
        </w:numPr>
        <w:pStyle w:val="Compact"/>
      </w:pPr>
      <w:r>
        <w:t xml:space="preserve">&lt; strong &gt;Infrastructure Support :  Improve internet connectivity and power supply specifically in creative hubs within DR Congo Kinshasa.</w:t>
      </w:r>
    </w:p>
    <w:p>
      <w:pPr>
        <w:numPr>
          <w:ilvl w:val="0"/>
          <w:numId w:val="1001"/>
        </w:numPr>
        <w:pStyle w:val="Compact"/>
      </w:pPr>
      <w:r>
        <w:t xml:space="preserve">&lt; strong &gt;Funding Mechanisms :  Develop grant programs administered by the Ministry of Culture to support promising directors from DR Congo Kinshasa.</w:t>
      </w:r>
    </w:p>
    <w:bookmarkEnd w:id="29"/>
    <w:bookmarkStart w:id="30" w:name="conclusion-h2"/>
    <w:p>
      <w:pPr>
        <w:pStyle w:val="Heading2"/>
      </w:pPr>
      <w:r>
        <w:t xml:space="preserve">7. Conclusion &lt; /h2 &gt;</w:t>
      </w:r>
    </w:p>
    <w:p>
      <w:pPr>
        <w:pStyle w:val="FirstParagraph"/>
      </w:pPr>
      <w:r>
        <w:t xml:space="preserve">In conclusion this Project Report underscores the indispensable role of the Film Director in shaping the cultural and economic future of DR Congo Kinshasa. As guardians of narrative and architects of identity they ensure that the voice of DR Congo Kinshasa is heard loud and clear on both local stages and global screens. Supporting them is not just an investment in cinema but an investment in the soul and economy of DR Congo Kinshasa.</w:t>
      </w:r>
    </w:p>
    <w:p>
      <w:pPr>
        <w:pStyle w:val="BodyText"/>
      </w:pPr>
      <w:r>
        <w:rPr>
          <w:iCs/>
          <w:i/>
        </w:rPr>
        <w:t xml:space="preserve">End of Report - Prepared for internal distribution only</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The Role of the Film Director in DR Congo Kinshasa</dc:title>
  <dc:creator/>
  <dc:language>en</dc:language>
  <cp:keywords/>
  <dcterms:created xsi:type="dcterms:W3CDTF">2026-07-29T07:45:01Z</dcterms:created>
  <dcterms:modified xsi:type="dcterms:W3CDTF">2026-07-29T07:45:01Z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