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Cape</w:t>
      </w:r>
      <w:r>
        <w:t xml:space="preserve"> </w:t>
      </w:r>
      <w:r>
        <w:t xml:space="preserve">Town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Cape Town Film Commission Stakeholders &amp; Investors</w:t>
      </w:r>
      <w:r>
        <w:br/>
      </w:r>
      <w:r>
        <w:rPr>
          <w:bCs/>
          <w:b/>
        </w:rPr>
        <w:t xml:space="preserve">From:</w:t>
      </w:r>
      <w:r>
        <w:t xml:space="preserve"> </w:t>
      </w:r>
      <w:r>
        <w:t xml:space="preserve">Strategic Media Analysis Unit</w:t>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aims to provide a detailed examination of the pivotal role played by a Film Director in the contemporary cinematic landscape of South Africa, with specific focus on the creative and logistical hub of Cape Town. As global production companies increasingly recognize Southern Africa as a premier destination for high-quality content creation, understanding the nuances of directing within this specific geographical and economic context is crucial. This document explores how a Film Director operates not merely as an artistic visionary, but as a strategic leader who navigates the unique cultural, financial, and infrastructural dynamics inherent to South Africa Cape Town.</w:t>
      </w:r>
    </w:p>
    <w:bookmarkEnd w:id="21"/>
    <w:bookmarkStart w:id="23" w:name="contextual-background"/>
    <w:bookmarkStart w:id="22" w:name="Xdeabda89604845876505108f87bf425f41076d7"/>
    <w:p>
      <w:pPr>
        <w:pStyle w:val="Heading2"/>
      </w:pPr>
      <w:r>
        <w:t xml:space="preserve">2. Contextual Background: The Rise of South Africa Cape Town</w:t>
      </w:r>
    </w:p>
    <w:p>
      <w:pPr>
        <w:pStyle w:val="FirstParagraph"/>
      </w:pPr>
      <w:r>
        <w:t xml:space="preserve">Cape Town has established itself as a global powerhouse for film and television production, often referred to as "Africa's Hollywood." The city boasts world-class infrastructure, diverse landscapes ranging from metropolitan urban centers to dramatic coastal cliffs and arid deserts, and a highly skilled local workforce. For any Film Director looking to utilize South Africa Cape Town as a primary production base, the environment offers distinct advantages. However, it also presents unique challenges that require specialized leadership skills.</w:t>
      </w:r>
    </w:p>
    <w:p>
      <w:pPr>
        <w:pStyle w:val="BodyText"/>
      </w:pPr>
      <w:r>
        <w:t xml:space="preserve">The economic incentives provided by the South African government, including cash rebates for qualifying expenditures, have made the region highly competitive on the international stage. Consequently, Film Directors operating in this space are often managing high-budget international co-productions alongside local narratives. This dual pressure requires a Director to possess not only artistic integrity but also acute fiscal awareness and cross-cultural communication skills.</w:t>
      </w:r>
    </w:p>
    <w:bookmarkEnd w:id="22"/>
    <w:bookmarkEnd w:id="23"/>
    <w:bookmarkStart w:id="27" w:name="role-definition"/>
    <w:bookmarkStart w:id="26" w:name="Xe80b23a089d9652af4d6874ff6b83fa195bb813"/>
    <w:p>
      <w:pPr>
        <w:pStyle w:val="Heading2"/>
      </w:pPr>
      <w:r>
        <w:t xml:space="preserve">3. Defining the Role of the Film Director in this Ecosystem</w:t>
      </w:r>
    </w:p>
    <w:p>
      <w:pPr>
        <w:pStyle w:val="FirstParagraph"/>
      </w:pPr>
      <w:r>
        <w:t xml:space="preserve">The term "Film Director" traditionally refers to the individual responsible for translating a screenplay into visual and auditory reality. In South Africa Cape Town, this definition expands significantly due to the collaborative nature of local productions.</w:t>
      </w:r>
    </w:p>
    <w:bookmarkStart w:id="24" w:name="Xe68ac9656ee1a002e6d443dd8f9df8a4d57b90f"/>
    <w:p>
      <w:pPr>
        <w:pStyle w:val="Heading3"/>
      </w:pPr>
      <w:r>
        <w:t xml:space="preserve">3.1 Artistic Visionary vs. Logistical Manager</w:t>
      </w:r>
    </w:p>
    <w:p>
      <w:pPr>
        <w:pStyle w:val="FirstParagraph"/>
      </w:pPr>
      <w:r>
        <w:t xml:space="preserve">A Film Director in this region must balance creative aspirations with rigorous logistical constraints. Unlike directors working in isolated studio environments elsewhere, those in South Africa Cape Town often work on location shoots where weather patterns, terrain accessibility, and local community relations play a direct role in the directorial process. The Director is responsible for ensuring that the artistic vision aligns with the practical realities of shooting on location.</w:t>
      </w:r>
    </w:p>
    <w:bookmarkEnd w:id="24"/>
    <w:bookmarkStart w:id="25" w:name="cultural-stewardship"/>
    <w:p>
      <w:pPr>
        <w:pStyle w:val="Heading3"/>
      </w:pPr>
      <w:r>
        <w:t xml:space="preserve">3.2 Cultural Stewardship</w:t>
      </w:r>
    </w:p>
    <w:p>
      <w:pPr>
        <w:pStyle w:val="FirstParagraph"/>
      </w:pPr>
      <w:r>
        <w:t xml:space="preserve">A critical aspect of being a Film Director in South Africa Cape Town is cultural stewardship. South Africa is a nation of nine official languages and diverse cultural traditions. A successful Film Director must demonstrate sensitivity and respect for these differences, particularly when directing scenes involving indigenous communities or historical narratives. This involves collaborating closely with local dialect coaches, cultural consultants, and casting directors to ensure authenticity and avoid stereotypical representations.</w:t>
      </w:r>
    </w:p>
    <w:bookmarkEnd w:id="25"/>
    <w:bookmarkEnd w:id="26"/>
    <w:bookmarkEnd w:id="27"/>
    <w:bookmarkStart w:id="31" w:name="operational-challenges"/>
    <w:bookmarkStart w:id="30" w:name="X9dcda466f7b3777f14d41ee548d5985d5fc94e9"/>
    <w:p>
      <w:pPr>
        <w:pStyle w:val="Heading2"/>
      </w:pPr>
      <w:r>
        <w:t xml:space="preserve">4. Operational Challenges and Strategic Responses</w:t>
      </w:r>
    </w:p>
    <w:p>
      <w:pPr>
        <w:pStyle w:val="FirstParagraph"/>
      </w:pPr>
      <w:r>
        <w:rPr>
          <w:bCs/>
          <w:b/>
        </w:rPr>
        <w:t xml:space="preserve">Key Challenge:</w:t>
      </w:r>
    </w:p>
    <w:p>
      <w:pPr>
        <w:pStyle w:val="BodyText"/>
      </w:pPr>
      <w:r>
        <w:t xml:space="preserve">The integration of international crews with local South African talent requires a Film Director to bridge cultural gaps effectively.</w:t>
      </w:r>
    </w:p>
    <w:bookmarkStart w:id="28" w:name="safety-and-security-considerations"/>
    <w:p>
      <w:pPr>
        <w:pStyle w:val="Heading3"/>
      </w:pPr>
      <w:r>
        <w:t xml:space="preserve">4.1 Safety and Security Considerations</w:t>
      </w:r>
    </w:p>
    <w:p>
      <w:pPr>
        <w:pStyle w:val="FirstParagraph"/>
      </w:pPr>
      <w:r>
        <w:t xml:space="preserve">Safety is a paramount concern for any production in South Africa Cape Town. A Film Director must work hand-in-hand with the Head of Security to ensure that cast and crew are protected without disrupting the creative flow. This often involves planning complex shoot schedules that minimize exposure to high-risk areas during off-hours or utilizing secure compound facilities for overnight stays.</w:t>
      </w:r>
    </w:p>
    <w:bookmarkEnd w:id="28"/>
    <w:bookmarkStart w:id="29" w:name="infrastructure-and-resource-management"/>
    <w:p>
      <w:pPr>
        <w:pStyle w:val="Heading3"/>
      </w:pPr>
      <w:r>
        <w:t xml:space="preserve">4.2 Infrastructure and Resource Management</w:t>
      </w:r>
    </w:p>
    <w:p>
      <w:pPr>
        <w:pStyle w:val="FirstParagraph"/>
      </w:pPr>
      <w:r>
        <w:t xml:space="preserve">While Cape Town offers state-of-the-art studios such as Cape Town Film Studios, remote location shoots can strain resources. A Film Director must be adept at resource management, ensuring that equipment rentals, power supply solutions (especially given occasional load-shedding issues), and transportation logistics are accounted for in the pre-production planning phase.</w:t>
      </w:r>
    </w:p>
    <w:bookmarkEnd w:id="29"/>
    <w:bookmarkEnd w:id="30"/>
    <w:bookmarkEnd w:id="31"/>
    <w:bookmarkStart w:id="33" w:name="economic-impact"/>
    <w:bookmarkStart w:id="32" w:name="economic-impact-and-local-empowerment"/>
    <w:p>
      <w:pPr>
        <w:pStyle w:val="Heading2"/>
      </w:pPr>
      <w:r>
        <w:t xml:space="preserve">5. Economic Impact and Local Empowerment</w:t>
      </w:r>
    </w:p>
    <w:p>
      <w:pPr>
        <w:pStyle w:val="FirstParagraph"/>
      </w:pPr>
      <w:r>
        <w:t xml:space="preserve">The role of a Film Director extends beyond the set; it includes contributing to the local economy. In South Africa Cape Town, there is a strong emphasis on Broad-Based Black Economic Empowerment (B-BBEE) codes in media production. A responsible Film Director must prioritize hiring local talent, from camera operators and lighting technicians to caterers and transport drivers.</w:t>
      </w:r>
    </w:p>
    <w:p>
      <w:pPr>
        <w:pStyle w:val="BodyText"/>
      </w:pPr>
      <w:r>
        <w:t xml:space="preserve">By actively engaging with the local workforce, a Film Director helps build capacity within the South African film industry. This mentorship aspect is vital for the sustainability of Cape Town as a film destination. It ensures that knowledge transfer occurs, allowing local directors and crew members to gain international experience while working under established directors.</w:t>
      </w:r>
    </w:p>
    <w:bookmarkEnd w:id="32"/>
    <w:bookmarkEnd w:id="33"/>
    <w:bookmarkStart w:id="35" w:name="future-outlook"/>
    <w:bookmarkStart w:id="34" w:name="future-outlook-and-recommendations"/>
    <w:p>
      <w:pPr>
        <w:pStyle w:val="Heading2"/>
      </w:pPr>
      <w:r>
        <w:t xml:space="preserve">6. Future Outlook and Recommendations</w:t>
      </w:r>
    </w:p>
    <w:p>
      <w:pPr>
        <w:pStyle w:val="FirstParagraph"/>
      </w:pPr>
      <w:r>
        <w:t xml:space="preserve">The future of film production in South Africa Cape Town looks robust, with increasing demand for streaming content from global platforms. To maintain this trajectory, the following recommendations are made regarding the role of the Film Director:</w:t>
      </w:r>
    </w:p>
    <w:p>
      <w:pPr>
        <w:pStyle w:val="BodyText"/>
      </w:pPr>
      <w:r>
        <w:rPr>
          <w:bCs/>
          <w:b/>
        </w:rPr>
        <w:t xml:space="preserve">Enhanced Training Programs:</w:t>
      </w:r>
    </w:p>
    <w:p>
      <w:pPr>
        <w:numPr>
          <w:ilvl w:val="0"/>
          <w:numId w:val="1001"/>
        </w:numPr>
        <w:pStyle w:val="Compact"/>
      </w:pPr>
      <w:r>
        <w:t xml:space="preserve">Establish specialized workshops for international directors visiting South Africa Cape Town to understand local labor laws, cultural nuances, and safety protocols.</w:t>
      </w:r>
    </w:p>
    <w:p>
      <w:pPr>
        <w:pStyle w:val="FirstParagraph"/>
      </w:pPr>
      <w:r>
        <w:rPr>
          <w:bCs/>
          <w:b/>
        </w:rPr>
        <w:t xml:space="preserve">Tech Integration:</w:t>
      </w:r>
    </w:p>
    <w:p>
      <w:pPr>
        <w:pStyle w:val="BodyText"/>
      </w:pPr>
      <w:r>
        <w:t xml:space="preserve">Encourage Film Directors to leverage emerging technologies such as virtual production stages available in Cape Town, reducing the need for extensive travel and lowering carbon footprints.</w:t>
      </w:r>
    </w:p>
    <w:bookmarkEnd w:id="34"/>
    <w:bookmarkEnd w:id="35"/>
    <w:p>
      <w:pPr>
        <w:pStyle w:val="BodyText"/>
      </w:pPr>
      <w:r>
        <w:rPr>
          <w:bCs/>
          <w:b/>
        </w:rPr>
        <w:t xml:space="preserve">Sustainable Practices:</w:t>
      </w:r>
    </w:p>
    <w:p>
      <w:pPr>
        <w:pStyle w:val="BodyText"/>
      </w:pPr>
      <w:r>
        <w:t xml:space="preserve">Promote eco-friendly shooting practices. The natural beauty of South Africa Cape Town is its greatest asset; Directors must ensure that production methods do not degrade these environments.</w:t>
      </w:r>
    </w:p>
    <w:bookmarkStart w:id="36" w:name="conclusion"/>
    <w:p>
      <w:pPr>
        <w:pStyle w:val="Heading2"/>
      </w:pPr>
      <w:r>
        <w:t xml:space="preserve">7. Conclusion</w:t>
      </w:r>
    </w:p>
    <w:p>
      <w:pPr>
        <w:pStyle w:val="FirstParagraph"/>
      </w:pPr>
      <w:r>
        <w:t xml:space="preserve">In conclusion, the role of a Film Director in South Africa Cape Town is multifaceted and deeply impactful. It requires a blend of artistic excellence, logistical precision, cultural sensitivity, and economic responsibility. As Cape Town continues to solidify its position as a premier global film hub, the Directors who operate within this space play a critical role in shaping the narrative not only of the films produced but also of South Africa's image to the world.</w:t>
      </w:r>
    </w:p>
    <w:p>
      <w:pPr>
        <w:pStyle w:val="BodyText"/>
      </w:pPr>
      <w:r>
        <w:t xml:space="preserve">This Project Report underscores that success in this region is not achieved solely through creative brilliance but through a holistic approach that respects and leverages the unique assets of South Africa Cape Town. By adhering to best practices in leadership, cultural engagement, and operational efficiency, Film Directors can ensure sustainable growth for themselves and the broader industry ecosystem.</w:t>
      </w:r>
    </w:p>
    <w:bookmarkEnd w:id="36"/>
    <w:p>
      <w:pPr>
        <w:pStyle w:val="BodyText"/>
      </w:pPr>
      <w:r>
        <w:rPr>
          <w:iCs/>
          <w:i/>
        </w:rPr>
        <w:t xml:space="preserve">This Project Report was compiled with specific attention to the dynamics of Film Director responsibilities within the South Africa Cape Town media landscape.</w:t>
      </w:r>
    </w:p>
    <w:p>
      <w:pPr>
        <w:pStyle w:val="BodyText"/>
      </w:pPr>
      <w:r>
        <w:t xml:space="preserve">© 2023 Strategic Media Analysis Unit.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Role in Cape Town</dc:title>
  <dc:creator/>
  <dc:language>en</dc:language>
  <cp:keywords/>
  <dcterms:created xsi:type="dcterms:W3CDTF">2026-07-29T20:52:42Z</dcterms:created>
  <dcterms:modified xsi:type="dcterms:W3CDTF">2026-07-29T20:52:42Z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