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Belgium</w:t>
      </w:r>
      <w:r>
        <w:t xml:space="preserve"> </w:t>
      </w:r>
      <w:r>
        <w:t xml:space="preserve">Brussels</w:t>
      </w:r>
    </w:p>
    <w:bookmarkStart w:id="33" w:name="X140833fb7bdf6efdd1f3f04879ccab5259d6c60"/>
    <w:p>
      <w:pPr>
        <w:pStyle w:val="Heading1"/>
      </w:pPr>
      <w:r>
        <w:t xml:space="preserve">Project Report Strategic Analysis of the Financial Analyst Position in Belgium Brussels</w:t>
      </w:r>
    </w:p>
    <w:p>
      <w:pPr>
        <w:pStyle w:val="FirstParagraph"/>
      </w:pPr>
      <w:r>
        <w:rPr>
          <w:bCs/>
          <w:b/>
        </w:rPr>
        <w:t xml:space="preserve">Date:</w:t>
      </w:r>
      <w:r>
        <w:t xml:space="preserve"> </w:t>
      </w:r>
      <w:r>
        <w:t xml:space="preserve">October 26, 2023</w:t>
      </w:r>
      <w:r>
        <w:br/>
      </w:r>
      <w:r>
        <w:rPr>
          <w:bCs/>
          <w:b/>
        </w:rPr>
        <w:t xml:space="preserve">To:</w:t>
      </w:r>
      <w:r>
        <w:br/>
      </w:r>
      <w:r>
        <w:br/>
      </w:r>
      <w:r>
        <w:rPr>
          <w:iCs/>
          <w:i/>
        </w:rPr>
        <w:t xml:space="preserve">The Board of Directors and Stakeholders</w:t>
      </w:r>
      <w:r>
        <w:br/>
      </w:r>
    </w:p>
    <w:p>
      <w:pPr>
        <w:pStyle w:val="BodyText"/>
      </w:pPr>
      <w:r>
        <w:t xml:space="preserve">This Project Report aims to provide a comprehensive analysis of the role, responsibilities, and strategic importance of the Financial Analyst position within the dynamic economic landscape of Brussels Belgium This document outlines how this critical function contributes to organizational stability growth and compliance with both local Belgian regulations and broader European Union financial standards By examining the specific nuances of operating in Belgium Brussels we can better understand why a skilled Financial Analyst is not merely an administrative asset but a strategic partner essential for navigating complex regulatory environments and driving fiscal health.</w:t>
      </w:r>
    </w:p>
    <w:bookmarkStart w:id="20" w:name="scope-and-context"/>
    <w:p>
      <w:pPr>
        <w:pStyle w:val="Heading2"/>
      </w:pPr>
      <w:r>
        <w:t xml:space="preserve">1.2 Scope and Context</w:t>
      </w:r>
    </w:p>
    <w:p>
      <w:pPr>
        <w:pStyle w:val="FirstParagraph"/>
      </w:pPr>
      <w:r>
        <w:t xml:space="preserve">The scope of this report covers the operational duties competency requirements and market expectations associated with the Financial Analyst role specifically tailored to the context of Brussels Belgium As a global hub for international institutions including NATO The European Commission numerous multinational corporations The region presents unique financial challenges and opportunities This report details how a Financial Analyst must adapt their skill set to meet these localized demands ensuring that our organization remains competitive compliant and profitable within this prestigious jurisdiction.</w:t>
      </w:r>
    </w:p>
    <w:bookmarkEnd w:id="20"/>
    <w:bookmarkStart w:id="24" w:name="X74b483bc87e1cb50d171f1df427ae3603a89a59"/>
    <w:p>
      <w:pPr>
        <w:pStyle w:val="Heading2"/>
      </w:pPr>
      <w:r>
        <w:t xml:space="preserve">2. Core Responsibilities of the Financial Analyst</w:t>
      </w:r>
    </w:p>
    <w:p>
      <w:pPr>
        <w:pStyle w:val="FirstParagraph"/>
      </w:pPr>
      <w:r>
        <w:t xml:space="preserve">The role of a Financial Analyst in this context extends beyond basic bookkeeping or data entry It involves high-level strategic forecasting risk management and detailed financial modeling Here we break down the primary responsibilities:</w:t>
      </w:r>
    </w:p>
    <w:bookmarkStart w:id="21" w:name="financial-forecasting-and-budgeting"/>
    <w:p>
      <w:pPr>
        <w:pStyle w:val="Heading3"/>
      </w:pPr>
      <w:r>
        <w:t xml:space="preserve">2.1 Financial Forecasting and Budgeting</w:t>
      </w:r>
    </w:p>
    <w:p>
      <w:pPr>
        <w:pStyle w:val="FirstParagraph"/>
      </w:pPr>
      <w:r>
        <w:t xml:space="preserve">A primary duty is to develop accurate financial forecasts based on historical data market trends and economic indicators specific to Belgium Brussels This includes preparing annual budgets quarterly updates long-term strategic plans These activities require a deep understanding of local economic cycles Inflation rates Interest rates applicable in the Eurozone and potential shifts in public spending given Brussels status as a political center Accurate forecasting allows the organization to anticipate cash flow shortages or surpluses enabling proactive decision-making rather than reactive crisis management.</w:t>
      </w:r>
    </w:p>
    <w:bookmarkEnd w:id="21"/>
    <w:bookmarkStart w:id="22" w:name="regulatory-compliance-and-reporting"/>
    <w:p>
      <w:pPr>
        <w:pStyle w:val="Heading3"/>
      </w:pPr>
      <w:r>
        <w:t xml:space="preserve">2.2 Regulatory Compliance and Reporting</w:t>
      </w:r>
    </w:p>
    <w:p>
      <w:pPr>
        <w:pStyle w:val="FirstParagraph"/>
      </w:pPr>
      <w:r>
        <w:t xml:space="preserve">In Belgium Brussels Financial Analysts must ensure strict adherence to local financial regulations This includes compliance with the Belgian Institute of Accounts and Auditors (Institute der Revisoren / Institut des Commissaires aux Sociétés) standards Additionally due to the presence of many EU institutions there may be additional reporting requirements related to European funding grants or cross-border transactions The Financial Analyst must stay abreast of changes in tax laws such as corporate tax adjustments VAT regulations specific to different sectors and labor-related financial obligations including social security contributions which are significantly high in Belgium Failure to maintain strict compliance can result in severe penalties reputational damage and operational disruptions.</w:t>
      </w:r>
    </w:p>
    <w:bookmarkEnd w:id="22"/>
    <w:bookmarkStart w:id="23" w:name="performance-analysis-and-kpi-tracking"/>
    <w:p>
      <w:pPr>
        <w:pStyle w:val="Heading3"/>
      </w:pPr>
      <w:r>
        <w:t xml:space="preserve">2.3 Performance Analysis and KPI Tracking</w:t>
      </w:r>
    </w:p>
    <w:p>
      <w:pPr>
        <w:pStyle w:val="FirstParagraph"/>
      </w:pPr>
      <w:r>
        <w:t xml:space="preserve">The Financial Analyst is responsible for defining monitoring Key Performance Indicators (KPIs) that align with the organization’s strategic goals This involves analyzing profit margins Cost of Goods Sold (COGS) Operating Expenses and Return on Investment (ROI). In the Brussels market where labor costs are high real estate expenses are substantial and competition for talent is fierce it is crucial to identify inefficiencies quickly The Analyst provides insights into which business lines are most profitable and where cost-cutting measures can be implemented without compromising quality or employee morale.</w:t>
      </w:r>
    </w:p>
    <w:bookmarkEnd w:id="23"/>
    <w:bookmarkEnd w:id="24"/>
    <w:bookmarkStart w:id="28" w:name="the-brussels-belgium-market-context"/>
    <w:p>
      <w:pPr>
        <w:pStyle w:val="Heading2"/>
      </w:pPr>
      <w:r>
        <w:t xml:space="preserve">3. The Brussels Belgium Market Context</w:t>
      </w:r>
    </w:p>
    <w:p>
      <w:pPr>
        <w:pStyle w:val="FirstParagraph"/>
      </w:pPr>
      <w:r>
        <w:t xml:space="preserve">Understanding the specific environment of Belgium Brussels is vital for any Financial Analyst operating in this region Several factors distinguish this locale from other major financial hubs:</w:t>
      </w:r>
    </w:p>
    <w:bookmarkStart w:id="25" w:name="Xc1d8c123d416bb866cf8b12c31cd9e9d02d8a74"/>
    <w:p>
      <w:pPr>
        <w:pStyle w:val="Heading3"/>
      </w:pPr>
      <w:r>
        <w:t xml:space="preserve">3.1 Multilingual and Multicultural Environment</w:t>
      </w:r>
    </w:p>
    <w:p>
      <w:pPr>
        <w:pStyle w:val="FirstParagraph"/>
      </w:pPr>
      <w:r>
        <w:t xml:space="preserve">Brussels is officially bilingual (French and Dutch) though English widely used in international business A successful Financial Analyst here must often communicate financial data to stakeholders who may speak different languages This requires not only linguistic proficiency but also cultural sensitivity In some cases reports may need to be prepared in both French and Dutch for local authorities while English suffices for international headquarters Clear communication bridges gaps between diverse teams ensuring that financial strategies are understood and implemented effectively across all levels of the organization.</w:t>
      </w:r>
    </w:p>
    <w:bookmarkEnd w:id="25"/>
    <w:bookmarkStart w:id="26" w:name="high-regulatory-burden"/>
    <w:p>
      <w:pPr>
        <w:pStyle w:val="Heading3"/>
      </w:pPr>
      <w:r>
        <w:t xml:space="preserve">3.2 High Regulatory Burden</w:t>
      </w:r>
    </w:p>
    <w:p>
      <w:pPr>
        <w:pStyle w:val="FirstParagraph"/>
      </w:pPr>
      <w:r>
        <w:t xml:space="preserve">Belgium is known for its robust social welfare system which translates into high employer costs including significant taxes on wages and mandatory benefits The Financial Analyst must factor these into every financial model They play a key role in optimizing tax structures within legal boundaries leveraging available deductions credits incentives aimed at fostering innovation employment or green initiatives Specific to Brussels there might be additional regional subsidies or grants available for businesses contributing to the local economy Identifying and securing these funds can significantly improve the bottom line.</w:t>
      </w:r>
    </w:p>
    <w:bookmarkEnd w:id="26"/>
    <w:bookmarkStart w:id="27" w:name="X5fa1619ad8b495cfb0fcf9080824bbdfbe09aa4"/>
    <w:p>
      <w:pPr>
        <w:pStyle w:val="Heading3"/>
      </w:pPr>
      <w:r>
        <w:t xml:space="preserve">3.3 Political Influence on Economic Stability</w:t>
      </w:r>
    </w:p>
    <w:p>
      <w:pPr>
        <w:pStyle w:val="FirstParagraph"/>
      </w:pPr>
      <w:r>
        <w:t xml:space="preserve">As home to numerous political institutions Belgium Brussels experiences unique economic fluctuations often linked to governmental stability or policy changes Financial Analysts must monitor political developments closely As shifts in government can impact public spending trade agreements and regulatory frameworks This macroeconomic awareness allows the Analyst to adjust forecasts accordingly mitigating risks associated with political uncertainty.</w:t>
      </w:r>
    </w:p>
    <w:bookmarkEnd w:id="27"/>
    <w:bookmarkEnd w:id="28"/>
    <w:bookmarkStart w:id="29" w:name="required-competencies-and-qualifications"/>
    <w:p>
      <w:pPr>
        <w:pStyle w:val="Heading2"/>
      </w:pPr>
      <w:r>
        <w:t xml:space="preserve">4. Required Competencies and Qualifications</w:t>
      </w:r>
    </w:p>
    <w:p>
      <w:pPr>
        <w:pStyle w:val="FirstParagraph"/>
      </w:pPr>
      <w:r>
        <w:t xml:space="preserve">To excel as a Financial Analyst in Belgium Brussels certain competencies are non-negotiable:</w:t>
      </w:r>
    </w:p>
    <w:p>
      <w:pPr>
        <w:numPr>
          <w:ilvl w:val="0"/>
          <w:numId w:val="1001"/>
        </w:numPr>
        <w:pStyle w:val="Compact"/>
      </w:pPr>
      <w:r>
        <w:rPr>
          <w:bCs/>
          <w:b/>
        </w:rPr>
        <w:t xml:space="preserve">Educational Background:</w:t>
      </w:r>
      <w:r>
        <w:t xml:space="preserve"> </w:t>
      </w:r>
      <w:r>
        <w:t xml:space="preserve">A degree in Finance Accounting Economics or a related field is essential Professional certifications such as CFA (Chartered Financial Analyst) CPA (Certified Public Accountant) or local Belgian equivalents significantly enhance credibility.</w:t>
      </w:r>
    </w:p>
    <w:p>
      <w:pPr>
        <w:numPr>
          <w:ilvl w:val="0"/>
          <w:numId w:val="1001"/>
        </w:numPr>
        <w:pStyle w:val="Compact"/>
      </w:pPr>
      <w:r>
        <w:t xml:space="preserve">Technical Skills: Proficiency in advanced Excel financial modeling software ERP systems like SAP Oracle and data visualization tools like Power BI Tableau is required.</w:t>
      </w:r>
    </w:p>
    <w:p>
      <w:pPr>
        <w:numPr>
          <w:ilvl w:val="0"/>
          <w:numId w:val="1001"/>
        </w:numPr>
        <w:pStyle w:val="Compact"/>
      </w:pPr>
      <w:r>
        <w:rPr>
          <w:bCs/>
          <w:b/>
        </w:rPr>
        <w:t xml:space="preserve">Language Skills:</w:t>
      </w:r>
      <w:r>
        <w:t xml:space="preserve"> </w:t>
      </w:r>
      <w:r>
        <w:t xml:space="preserve">Fluency in English is mandatory French and/or Dutch are highly desirable assets for local interaction compliance paperwork</w:t>
      </w:r>
    </w:p>
    <w:p>
      <w:pPr>
        <w:numPr>
          <w:ilvl w:val="0"/>
          <w:numId w:val="1001"/>
        </w:numPr>
        <w:pStyle w:val="Compact"/>
      </w:pPr>
      <w:r>
        <w:t xml:space="preserve">Analytical Thinking: Strong ability to interpret complex datasets identify patterns draw actionable conclusions from ambiguous information.</w:t>
      </w:r>
    </w:p>
    <w:bookmarkEnd w:id="29"/>
    <w:bookmarkStart w:id="30" w:name="strategic-value-addition"/>
    <w:p>
      <w:pPr>
        <w:pStyle w:val="Heading2"/>
      </w:pPr>
      <w:r>
        <w:t xml:space="preserve">5. Strategic Value Addition</w:t>
      </w:r>
    </w:p>
    <w:p>
      <w:pPr>
        <w:pStyle w:val="FirstParagraph"/>
      </w:pPr>
      <w:r>
        <w:t xml:space="preserve">The investment in a high-caliber Financial Analyst yields substantial returns Beyond day-to-day operations this individual acts as a strategic partner influencing major decisions Such as mergers acquisitions expansion plans into new markets within the EU or significant capital expenditures By providing accurate data-driven insights the Financial Analyst enables leadership to make informed choices that align with long-term vision While minimizing risk maximizing efficiency and ensuring sustainable growth.</w:t>
      </w:r>
    </w:p>
    <w:bookmarkEnd w:id="30"/>
    <w:bookmarkStart w:id="31" w:name="conclusion"/>
    <w:p>
      <w:pPr>
        <w:pStyle w:val="Heading2"/>
      </w:pPr>
      <w:r>
        <w:t xml:space="preserve">6. Conclusion</w:t>
      </w:r>
    </w:p>
    <w:p>
      <w:pPr>
        <w:pStyle w:val="FirstParagraph"/>
      </w:pPr>
      <w:r>
        <w:t xml:space="preserve">In conclusion the role of a Financial Analyst in Belgium Brussels is multifaceted demanding technical expertise regulatory knowledge cultural adaptability strategic foresight This Project Report has highlighted how this position serves as a cornerstone for organizational success in one of Europe most complex and dynamic business environments By investing in talent capable of navigating this landscape our organization positions itself for resilience prosperity future-proofing against economic volatility while capitalizing on opportunities inherent to being part Brussels vibrant international community.</w:t>
      </w:r>
    </w:p>
    <w:bookmarkEnd w:id="31"/>
    <w:bookmarkStart w:id="32" w:name="recommendations"/>
    <w:p>
      <w:pPr>
        <w:pStyle w:val="Heading2"/>
      </w:pPr>
      <w:r>
        <w:t xml:space="preserve">7. Recommendations</w:t>
      </w:r>
    </w:p>
    <w:p>
      <w:pPr>
        <w:numPr>
          <w:ilvl w:val="0"/>
          <w:numId w:val="1002"/>
        </w:numPr>
        <w:pStyle w:val="Compact"/>
      </w:pPr>
      <w:r>
        <w:t xml:space="preserve">Recruit candidates with proven experience working within Belgian EU regulatory frameworks.</w:t>
      </w:r>
    </w:p>
    <w:p>
      <w:pPr>
        <w:numPr>
          <w:ilvl w:val="0"/>
          <w:numId w:val="1002"/>
        </w:numPr>
        <w:pStyle w:val="Compact"/>
      </w:pPr>
      <w:r>
        <w:t xml:space="preserve">Prioritize language skills in French and Dutch alongside strong English proficiency.</w:t>
      </w:r>
    </w:p>
    <w:p>
      <w:pPr>
        <w:pStyle w:val="FirstParagraph"/>
      </w:pPr>
      <w:r>
        <w:t xml:space="preserve"># Project Report: Strategic Analysis of the Financial Analyst Role in Belgium Brussels</w:t>
      </w:r>
      <w:r>
        <w:t xml:space="preserve"> </w:t>
      </w:r>
      <w:r>
        <w:t xml:space="preserve">**Date:** October 26, 2023</w:t>
      </w:r>
      <w:r>
        <w:t xml:space="preserve"> </w:t>
      </w:r>
      <w:r>
        <w:t xml:space="preserve">**To:** The Board of Directors and Stakeholders</w:t>
      </w:r>
      <w:r>
        <w:t xml:space="preserve"> </w:t>
      </w:r>
      <w:r>
        <w:t xml:space="preserve">**From:** Project Management Office</w:t>
      </w:r>
      <w:r>
        <w:t xml:space="preserve"> </w:t>
      </w:r>
      <w:r>
        <w:t xml:space="preserve">**Subject:** Comprehensive Review of the Financial Analyst Position within the Context of Belgium Brussels</w:t>
      </w:r>
      <w:r>
        <w:t xml:space="preserve"> </w:t>
      </w:r>
      <w:r>
        <w:t xml:space="preserve">---</w:t>
      </w:r>
      <w:r>
        <w:t xml:space="preserve"> </w:t>
      </w:r>
      <w:r>
        <w:t xml:space="preserve">## 1. Executive Summary</w:t>
      </w:r>
      <w:r>
        <w:t xml:space="preserve"> </w:t>
      </w:r>
      <w:r>
        <w:t xml:space="preserve">This **Project Report** provides a detailed examination of the role, responsibilities, and strategic importance of a **Financial Analyst** operating within the specific economic and regulatory environment of **Belgium Brussels**. As a global hub for international institutions including NATO, the European Commission, and numerous multinational corporations, Brussels presents unique financial challenges that require specialized expertise. This document outlines how a skilled Financial Analyst contributes to organizational stability, compliance with local Belgian regulations, and growth in this prestigious jurisdiction. By understanding these nuances we can better appreciate why this position is not merely an administrative asset but a strategic partner essential for navigating complex fiscal landscapes.</w:t>
      </w:r>
      <w:r>
        <w:t xml:space="preserve"> </w:t>
      </w:r>
      <w:r>
        <w:t xml:space="preserve">---</w:t>
      </w:r>
      <w:r>
        <w:t xml:space="preserve"> </w:t>
      </w:r>
      <w:r>
        <w:t xml:space="preserve">## 2. Introduction: The Context of Brussels Belgium</w:t>
      </w:r>
      <w:r>
        <w:t xml:space="preserve"> </w:t>
      </w:r>
      <w:r>
        <w:t xml:space="preserve">The scope of this **Project Report** covers operational duties competency requirements and market expectations associated with the **Financial Analyst** role specifically tailored to the context of **Belgium Brussels**. As a political and economic center, this region differs significantly from other major financial hubs like London or Frankfurt. The presence of high-level governmental bodies creates an environment where transparency compliance and ethical standards are paramount Additionally labor costs are among the highest in Europe due to robust social welfare systems which impacts every aspect of financial planning From hiring strategies to budget allocations. This report details how a **Financial Analyst** must adapt their skill set to meet these localized demands ensuring that our organization remains competitive compliant and profitable within this unique ecosystem.</w:t>
      </w:r>
      <w:r>
        <w:t xml:space="preserve"> </w:t>
      </w:r>
      <w:r>
        <w:t xml:space="preserve">---</w:t>
      </w:r>
      <w:r>
        <w:t xml:space="preserve"> </w:t>
      </w:r>
      <w:r>
        <w:t xml:space="preserve">## 3. Core Responsibilities of the Financial Analyst</w:t>
      </w:r>
      <w:r>
        <w:t xml:space="preserve"> </w:t>
      </w:r>
      <w:r>
        <w:t xml:space="preserve">The role of a **Financial Analyst** in this context extends beyond basic bookkeeping or data entry It involves high-level strategic forecasting risk management and detailed financial modeling Below we break down the primary responsibilities:</w:t>
      </w:r>
      <w:r>
        <w:t xml:space="preserve"> </w:t>
      </w:r>
      <w:r>
        <w:t xml:space="preserve">### 3.1 Financial Forecasting and Budgeting</w:t>
      </w:r>
      <w:r>
        <w:t xml:space="preserve"> </w:t>
      </w:r>
      <w:r>
        <w:t xml:space="preserve">A primary duty is to develop accurate financial forecasts based on historical data market trends and economic indicators specific to **Belgium Brussels**. This includes preparing annual budgets quarterly updates long-term strategic plans These activities require a deep understanding of local economic cycles inflation rates interest rates applicable in the Eurozone and potential shifts in public spending given Brussels status as a political center Accurate forecasting allows the organization to anticipate cash flow shortages or surpluses enabling proactive decision-making rather than reactive crisis management.</w:t>
      </w:r>
      <w:r>
        <w:t xml:space="preserve"> </w:t>
      </w:r>
      <w:r>
        <w:t xml:space="preserve">### 3.2 Regulatory Compliance and Reporting</w:t>
      </w:r>
      <w:r>
        <w:t xml:space="preserve"> </w:t>
      </w:r>
      <w:r>
        <w:t xml:space="preserve">In **Belgium Brussels Financial Analysts** must ensure strict adherence to local financial regulations This includes compliance with the Belgian Institute of Accounts and Auditors (Institut des Commissaires aux Sociétés / Instituut der Revisoren) standards Additionally due to the presence of many EU institutions there may be additional reporting requirements related to European funding grants or cross-border transactions The **Financial Analyst** must stay abreast of changes in tax laws such as corporate tax adjustments VAT regulations specific to different sectors and labor-related financial obligations including social security contributions which are significantly high in Belgium Failure to maintain strict compliance can result in severe penalties reputational damage and operational disruptions.</w:t>
      </w:r>
      <w:r>
        <w:t xml:space="preserve"> </w:t>
      </w:r>
      <w:r>
        <w:t xml:space="preserve">### 3.3 Performance Analysis and KPI Tracking</w:t>
      </w:r>
      <w:r>
        <w:t xml:space="preserve"> </w:t>
      </w:r>
      <w:r>
        <w:t xml:space="preserve">The **Financial Analyst** is responsible for defining monitoring Key Performance Indicators (KPIs) that align with the organization’s strategic goals This involves analyzing profit margins Cost of Goods Sold (COGS) Operating Expenses and Return on Investment (ROI). In the Brussels market where labor costs are high real estate expenses are substantial and competition for talent is fierce it is crucial to identify inefficiencies quickly The Analyst provides insights into which business lines are most profitable and where cost-cutting measures can be implemented without compromising quality or employee morale.</w:t>
      </w:r>
      <w:r>
        <w:t xml:space="preserve"> </w:t>
      </w:r>
      <w:r>
        <w:t xml:space="preserve">---</w:t>
      </w:r>
      <w:r>
        <w:t xml:space="preserve"> </w:t>
      </w:r>
      <w:r>
        <w:t xml:space="preserve">## 4. The Brussels Belgium Market Context</w:t>
      </w:r>
      <w:r>
        <w:t xml:space="preserve"> </w:t>
      </w:r>
      <w:r>
        <w:t xml:space="preserve">Understanding the specific environment of **Belgium Brussels** is vital for any **Financial Analyst** operating in this region Several factors distinguish this locale from other major financial hubs:</w:t>
      </w:r>
      <w:r>
        <w:t xml:space="preserve"> </w:t>
      </w:r>
      <w:r>
        <w:t xml:space="preserve">### 4.1 Multilingual and Multicultural Environment</w:t>
      </w:r>
      <w:r>
        <w:t xml:space="preserve"> </w:t>
      </w:r>
      <w:r>
        <w:t xml:space="preserve">Brussels is officially bilingual (French and Dutch) though English widely used in international business A successful **Financial Analyst** here must often communicate financial data to stakeholders who may speak different languages This requires not only linguistic proficiency but also cultural sensitivity In some cases reports may need to be prepared in both French and Dutch for local authorities while English suffices for international headquarters Clear communication bridges gaps between diverse teams ensuring that financial strategies are understood and implemented effectively across all levels of the organization.</w:t>
      </w:r>
      <w:r>
        <w:t xml:space="preserve"> </w:t>
      </w:r>
      <w:r>
        <w:t xml:space="preserve">### 4.2 High Regulatory Burden</w:t>
      </w:r>
      <w:r>
        <w:t xml:space="preserve"> </w:t>
      </w:r>
      <w:r>
        <w:t xml:space="preserve">**Belgium** is known for its robust social welfare system which translates into high employer costs including significant taxes on wages and mandatory benefits The **Financial Analyst** must factor these into every financial model They play a key role in optimizing tax structures within legal boundaries leveraging available deductions credits incentives aimed at fostering innovation employment or green initiatives Specific to Brussels there might be additional regional subsidies or grants available for businesses contributing to the local economy Identifying and securing these funds can significantly improve the bottom line.</w:t>
      </w:r>
      <w:r>
        <w:t xml:space="preserve"> </w:t>
      </w:r>
      <w:r>
        <w:t xml:space="preserve">### 4.3 Political Influence on Economic Stability</w:t>
      </w:r>
      <w:r>
        <w:t xml:space="preserve"> </w:t>
      </w:r>
      <w:r>
        <w:t xml:space="preserve">As home to numerous political institutions **Belgium Brussels** experiences unique economic fluctuations often linked to governmental stability or policy changes **Financial Analysts** must monitor political developments closely As shifts in government can impact public spending trade agreements and regulatory frameworks This macroeconomic awareness allows the Analyst to adjust forecasts accordingly mitigating risks associated with political uncertainty.</w:t>
      </w:r>
      <w:r>
        <w:t xml:space="preserve"> </w:t>
      </w:r>
      <w:r>
        <w:t xml:space="preserve">---</w:t>
      </w:r>
      <w:r>
        <w:t xml:space="preserve"> </w:t>
      </w:r>
      <w:r>
        <w:t xml:space="preserve">## 5. Required Competencies and Qualifications</w:t>
      </w:r>
      <w:r>
        <w:t xml:space="preserve"> </w:t>
      </w:r>
      <w:r>
        <w:t xml:space="preserve">To excel as a **Financial Analyst** in **Belgium Brussels** certain competencies are non-negotiable:</w:t>
      </w:r>
      <w:r>
        <w:t xml:space="preserve"> </w:t>
      </w:r>
      <w:r>
        <w:t xml:space="preserve">- **Educational Background:** A degree in Finance Accounting Economics or a related field is essential Professional certifications such as CFA (Chartered Financial Analyst) CPA (Certified Public Accountant) or local Belgian equivalents significantly enhance credibility.</w:t>
      </w:r>
      <w:r>
        <w:t xml:space="preserve"> </w:t>
      </w:r>
      <w:r>
        <w:t xml:space="preserve">- **Technical Skills:** Proficiency in advanced Excel financial modeling software ERP systems like SAP Oracle and data visualization tools like Power BI Tableau is required.</w:t>
      </w:r>
      <w:r>
        <w:t xml:space="preserve"> </w:t>
      </w:r>
      <w:r>
        <w:t xml:space="preserve">- **Language Skills:** Fluency in English is mandatory French and/or Dutch are highly desirable assets for local interaction compliance paperwork.</w:t>
      </w:r>
      <w:r>
        <w:t xml:space="preserve"> </w:t>
      </w:r>
      <w:r>
        <w:t xml:space="preserve">- **Analytical Thinking:** Strong ability to interpret complex datasets identify patterns draw actionable conclusions from ambiguous information.</w:t>
      </w:r>
      <w:r>
        <w:t xml:space="preserve"> </w:t>
      </w:r>
      <w:r>
        <w:t xml:space="preserve">---</w:t>
      </w:r>
      <w:r>
        <w:t xml:space="preserve"> </w:t>
      </w:r>
      <w:r>
        <w:t xml:space="preserve">## 6. Strategic Value Addition</w:t>
      </w:r>
      <w:r>
        <w:t xml:space="preserve"> </w:t>
      </w:r>
      <w:r>
        <w:t xml:space="preserve">The investment in a high-caliber **Financial Analyst** yields substantial returns Beyond day-to-day operations this individual acts as a strategic partner influencing major decisions Such as mergers acquisitions expansion plans into new markets within the EU or significant capital expenditures By providing accurate data-driven insights the **Financial Analyst** enables leadership to make informed choices that align with long-term vision While minimizing risk maximizing efficiency and ensuring sustainable growth.</w:t>
      </w:r>
      <w:r>
        <w:t xml:space="preserve"> </w:t>
      </w:r>
      <w:r>
        <w:t xml:space="preserve">---</w:t>
      </w:r>
      <w:r>
        <w:t xml:space="preserve"> </w:t>
      </w:r>
      <w:r>
        <w:t xml:space="preserve">## 7. Conclusion</w:t>
      </w:r>
      <w:r>
        <w:t xml:space="preserve"> </w:t>
      </w:r>
      <w:r>
        <w:t xml:space="preserve">In conclusion the role of a **Financial Analyst** in **Belgium Brussels** is multifaceted demanding technical expertise regulatory knowledge cultural adaptability strategic foresight This **Project Report** has highlighted how this position serves as a cornerstone for organizational success in one of Europe most complex and dynamic business environments By investing in talent capable of navigating this landscape our organization positions itself for resilience prosperity future-proofing against economic volatility while capitalizing on opportunities inherent to being part Brussels vibrant international community.</w:t>
      </w:r>
      <w:r>
        <w:t xml:space="preserve"> </w:t>
      </w:r>
      <w:r>
        <w:t xml:space="preserve">---</w:t>
      </w:r>
      <w:r>
        <w:t xml:space="preserve"> </w:t>
      </w:r>
      <w:r>
        <w:t xml:space="preserve">## 8. Recommendations</w:t>
      </w:r>
      <w:r>
        <w:t xml:space="preserve"> </w:t>
      </w:r>
      <w:r>
        <w:t xml:space="preserve">- Recruit candidates with proven experience working within Belgian EU regulatory frameworks.</w:t>
      </w:r>
      <w:r>
        <w:t xml:space="preserve"> </w:t>
      </w:r>
      <w:r>
        <w:t xml:space="preserve">- Prioritize language skills in French and Dutch alongside strong English proficiency.</w:t>
      </w:r>
      <w:r>
        <w:t xml:space="preserve"> </w:t>
      </w:r>
      <w:r>
        <w:t xml:space="preserve">- Implement continuous training programs focused on evolving tax laws and compliance standards specific to **Belgium Brussels**.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Belgium Brussels</dc:title>
  <dc:creator/>
  <dc:language>en</dc:language>
  <cp:keywords/>
  <dcterms:created xsi:type="dcterms:W3CDTF">2026-07-29T04:49:42Z</dcterms:created>
  <dcterms:modified xsi:type="dcterms:W3CDTF">2026-07-29T04:49:42Z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