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21" w:name="project-report"/>
    <w:p>
      <w:pPr>
        <w:pStyle w:val="Heading1"/>
      </w:pPr>
      <w:r>
        <w:rPr>
          <w:bCs/>
          <w:b/>
        </w:rPr>
        <w:t xml:space="preserve">Project Report</w:t>
      </w:r>
    </w:p>
    <w:bookmarkStart w:id="20" w:name="X16fa14ec5761ef21a885e5e6f4faef189e65d93"/>
    <w:p>
      <w:pPr>
        <w:pStyle w:val="Heading2"/>
      </w:pPr>
      <w:r>
        <w:t xml:space="preserve">The Strategic Role of the Financial Analyst in India New Delhi</w:t>
      </w:r>
    </w:p>
    <w:p>
      <w:pPr>
        <w:pStyle w:val="FirstParagraph"/>
      </w:pPr>
      <w:r>
        <w:rPr>
          <w:iCs/>
          <w:i/>
        </w:rPr>
        <w:t xml:space="preserve">Date:</w:t>
      </w:r>
      <w:r>
        <w:t xml:space="preserve"> </w:t>
      </w:r>
      <w:r>
        <w:t xml:space="preserve">May 24, 2024</w:t>
      </w:r>
      <w:r>
        <w:br/>
      </w:r>
      <w:r>
        <w:rPr>
          <w:iCs/>
          <w:i/>
        </w:rPr>
        <w:t xml:space="preserve">To:</w:t>
      </w:r>
      <w:r>
        <w:t xml:space="preserve"> </w:t>
      </w:r>
      <w:r>
        <w:t xml:space="preserve">Corporate Strategy Committee</w:t>
      </w:r>
      <w:r>
        <w:br/>
      </w:r>
      <w:r>
        <w:rPr>
          <w:iCs/>
          <w:i/>
        </w:rPr>
        <w:t xml:space="preserve">From:;</w:t>
      </w:r>
    </w:p>
    <w:p>
      <w:pPr>
        <w:pStyle w:val="BodyText"/>
      </w:pPr>
      <w:r>
        <w:t xml:space="preserve">The primary objective of this Project Report is to define the scope responsibilities and expected outcomes associated with integrating dedicated Financial Analyst roles into our operations in India New Delhi. By understanding the local economic dynamics of India New Delhi we can tailor financial strategies that resonate with both domestic stakeholders and international partners The following sections delve into the specific tasks, strategic value, and operational nuances of this role.</w:t>
      </w:r>
    </w:p>
    <w:p>
      <w:pPr>
        <w:pStyle w:val="BodyText"/>
      </w:pPr>
      <w:r>
        <w:t xml:space="preserve">In India New Delhi, the role extends beyond traditional banking metrics It involves navigating a diverse array of industries ranging from information technology to manufacturing and services The Financial Analyst must be adept at interpreting macroeconomic indicators specific to the National Capital Territory while also managing micro-level corporate finance tasks This dual capability is essential for maintaining competitive advantage in a rapidly evolving market.</w:t>
      </w:r>
    </w:p>
    <w:p>
      <w:pPr>
        <w:pStyle w:val="BodyText"/>
      </w:pPr>
      <w:r>
        <w:t xml:space="preserve">Furthermore, India New Delhi serves as a hub for numerous multinational corporations The Financial Analyst plays a pivotal role in harmonizing local compliance requirements with international accounting standards such as IFRS (International Financial Reporting Standards). This ensures that financial statements prepared in India New Delhi are transparent and comparable to global peers, thereby enhancing investor confidence. Failure to maintain this level of regulatory diligence can result in severe penalties and reputational damage making the oversight provided by a skilled Financial Analyst indispensable.</w:t>
      </w:r>
    </w:p>
    <w:p>
      <w:pPr>
        <w:pStyle w:val="BodyText"/>
      </w:pPr>
      <w:r>
        <w:t xml:space="preserve">For instance, during periods of economic volatility or policy changes often debated in the political center of India New Delhi a Financial Analyst can model various scenarios to assess potential impacts on cash flow and liquidity. By providing early warnings and strategic recommendations based on robust data analysis, the Financial Analyst empowers management to pivot strategies effectively. This proactive approach transforms finance from a back-office function into a forward-looking strategic asset.</w:t>
      </w:r>
    </w:p>
    <w:p>
      <w:pPr>
        <w:pStyle w:val="BodyText"/>
      </w:pPr>
      <w:r>
        <w:t xml:space="preserve">In the vibrant business environment of India New Delhi, networking plays a significant role in business development A Financial Analyst often participates in meetings with potential partners and clients requiring them to articulate the financial health and stability of the organization clearly. By fostering strong relationships through transparent financial reporting, the Financial Analyst helps build trust among stakeholders which is crucial for long-term partnerships and sustainable growth.</w:t>
      </w:r>
    </w:p>
    <w:p>
      <w:pPr>
        <w:pStyle w:val="BodyText"/>
      </w:pPr>
      <w:r>
        <w:t xml:space="preserve">In the competitive landscape of India New Delhi companies that fail to adopt these technologies risk falling behind. Therefore, the Financial Analyst plays a key role in evaluating and implementing new software solutions that streamline financial processes. By advocating for digital innovation within the finance department, the Financial Analyst contributes to operational excellence and cost reduction making it an essential component of our strategic roadmap.</w:t>
      </w:r>
    </w:p>
    <w:p>
      <w:pPr>
        <w:pStyle w:val="BodyText"/>
      </w:pPr>
      <w:r>
        <w:t xml:space="preserve">By investing in high-quality Financial Analyst talent we ensure that our operations in India New Delhi remain compliant efficient and strategically aligned with global best practices. The insights generated by these professionals will guide our decision-making processes enhancing profitability and securing a competitive edge. As we move forward it is imperative that we continue to support and develop the capabilities of our financial teams recognizing them as key drivers of value creation in this dynamic region.</w:t>
      </w:r>
    </w:p>
    <w:p>
      <w:pPr>
        <w:pStyle w:val="BodyText"/>
      </w:pPr>
      <w:r>
        <w:t xml:space="preserve">1. Prioritize recruitment of Financial Analysts with specialized experience in the Indian market.2. Implement regular training programs focusing on local regulatory updates and new financial technologies.3.Foster cross-functional collaboration between Finance teams and other departments to enhance strategic alignment.;</w:t>
      </w:r>
    </w:p>
    <w:p>
      <w:pPr>
        <w:pStyle w:val="BodyText"/>
      </w:pPr>
      <w:r>
        <w:rPr>
          <w:iCs/>
          <w:i/>
        </w:rPr>
        <w:t xml:space="preserve">This document is confidential and intended solely for internal use by stakeholders involved in the India New Delhi expansion project.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India New Delhi</dc:title>
  <dc:creator/>
  <dc:language>en</dc:language>
  <cp:keywords/>
  <dcterms:created xsi:type="dcterms:W3CDTF">2026-07-29T04:12:48Z</dcterms:created>
  <dcterms:modified xsi:type="dcterms:W3CDTF">2026-07-29T04:12:48Z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