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Nepal</w:t>
      </w:r>
      <w:r>
        <w:t xml:space="preserve"> </w:t>
      </w:r>
      <w:r>
        <w:t xml:space="preserve">Kathmandu</w:t>
      </w:r>
    </w:p>
    <w:bookmarkStart w:id="30" w:name="X7e34006490dbacb707ef6fa61456bd391da71fa"/>
    <w:p>
      <w:pPr>
        <w:pStyle w:val="Heading1"/>
      </w:pPr>
      <w:r>
        <w:t xml:space="preserve">Project Report: Strategic Implementation and Role Analysis of the Financial Analyst Position in Nepal Kathmandu</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Management Team</w:t>
      </w:r>
      <w:r>
        <w:br/>
      </w:r>
    </w:p>
    <w:p>
      <w:pPr>
        <w:pStyle w:val="BodyText"/>
      </w:pPr>
      <w:r>
        <w:t xml:space="preserve">From:</w:t>
      </w:r>
    </w:p>
    <w:bookmarkStart w:id="20" w:name="executive-summary"/>
    <w:p>
      <w:pPr>
        <w:pStyle w:val="Heading3"/>
      </w:pPr>
      <w:r>
        <w:t xml:space="preserve">1. Executive Summary</w:t>
      </w:r>
    </w:p>
    <w:p>
      <w:pPr>
        <w:pStyle w:val="FirstParagraph"/>
      </w:pPr>
      <w:r>
        <w:t xml:space="preserve">This project report outlines the comprehensive analysis, strategic importance, and operational framework of the Financial Analyst role within the specific economic context of Nepal Kathmandu. As Kathmandu continues to evolve from a traditional trading hub into a modern service-oriented capital city, the demand for sophisticated financial management has surged. This document details how integrating skilled Financial Analysts in Nepal Kathmandu enhances organizational stability, ensures regulatory compliance with local standards, and drives sustainable growth amidst emerging market dynamics. The report serves as a foundational guide for stakeholders looking to optimize their financial architecture within this vibrant Nepalese capital.</w:t>
      </w:r>
    </w:p>
    <w:bookmarkEnd w:id="20"/>
    <w:bookmarkStart w:id="23" w:name="introduction-and-contextual-background"/>
    <w:p>
      <w:pPr>
        <w:pStyle w:val="Heading2"/>
      </w:pPr>
      <w:r>
        <w:t xml:space="preserve">2. Introduction and Contextual Background</w:t>
      </w:r>
    </w:p>
    <w:bookmarkStart w:id="21" w:name="X5b26d1e91203f8cffd1889e14c74606d6cf35d7"/>
    <w:p>
      <w:pPr>
        <w:pStyle w:val="Heading3"/>
      </w:pPr>
      <w:r>
        <w:t xml:space="preserve">2.1 The Economic Landscape of Nepal Kathmandu</w:t>
      </w:r>
    </w:p>
    <w:p>
      <w:pPr>
        <w:pStyle w:val="FirstParagraph"/>
      </w:pPr>
      <w:r>
        <w:t xml:space="preserve">Nepal Kathmandu stands as the political, cultural, and economic heart of the nation. In recent years, the city has witnessed significant infrastructural development and an influx of foreign direct investment (FDI). However, this growth brings complex financial challenges. The local economy is characterized by a mix of informal sectors and rapidly formalizing industries including hydropower, tourism, telecommunications, and real estate. Understanding these nuances is critical for any Financial Analyst operating in Nepal Kathmandu.</w:t>
      </w:r>
    </w:p>
    <w:bookmarkEnd w:id="21"/>
    <w:bookmarkStart w:id="22" w:name="defining-the-role"/>
    <w:p>
      <w:pPr>
        <w:pStyle w:val="Heading3"/>
      </w:pPr>
      <w:r>
        <w:t xml:space="preserve">2.2 Defining the Role</w:t>
      </w:r>
    </w:p>
    <w:p>
      <w:pPr>
        <w:pStyle w:val="FirstParagraph"/>
      </w:pPr>
      <w:r>
        <w:t xml:space="preserve">A Financial Analyst is a professional who performs business-financial modeling, analysis, and guidance to help organizations make strong financial decisions and actions. In the context of Nepal Kathmandu, this role has expanded beyond traditional reporting. The modern Financial Analyst in this region must navigate a unique regulatory environment governed by the Nepal Rastra Bank (NRB), the Inland Revenue Department (IRD), and emerging stock market regulations via NEPSE (Nepal Stock Exchange). The convergence of global financial practices with local Nepalese economic realities makes this position pivotal for organizational success.</w:t>
      </w:r>
    </w:p>
    <w:bookmarkEnd w:id="22"/>
    <w:bookmarkEnd w:id="23"/>
    <w:bookmarkStart w:id="24" w:name="X1a5acb9f3ed1d289939231dfb537d2dfd27f4a2"/>
    <w:p>
      <w:pPr>
        <w:pStyle w:val="Heading2"/>
      </w:pPr>
      <w:r>
        <w:t xml:space="preserve">3. Strategic Importance of Financial Analysts in Nepal Kathmandu</w:t>
      </w:r>
    </w:p>
    <w:p>
      <w:pPr>
        <w:pStyle w:val="FirstParagraph"/>
      </w:pPr>
      <w:r>
        <w:t xml:space="preserve">The integration of a robust Financial Analyst function is not merely an administrative necessity but a strategic imperative for entities operating in Nepal Kathmandu. The following points highlight the core value propositions:</w:t>
      </w:r>
    </w:p>
    <w:p>
      <w:pPr>
        <w:numPr>
          <w:ilvl w:val="0"/>
          <w:numId w:val="1001"/>
        </w:numPr>
        <w:pStyle w:val="Compact"/>
      </w:pPr>
      <w:r>
        <w:rPr>
          <w:bCs/>
          <w:b/>
        </w:rPr>
        <w:t xml:space="preserve">Regulatory Compliance and Risk Mitigation:</w:t>
      </w:r>
    </w:p>
    <w:p>
      <w:pPr>
        <w:numPr>
          <w:ilvl w:val="0"/>
          <w:numId w:val="1002"/>
        </w:numPr>
        <w:pStyle w:val="Compact"/>
      </w:pPr>
      <w:r>
        <w:rPr>
          <w:bCs/>
          <w:b/>
        </w:rPr>
        <w:t xml:space="preserve">Data-Driven Decision Making:</w:t>
      </w:r>
    </w:p>
    <w:p>
      <w:pPr>
        <w:numPr>
          <w:ilvl w:val="0"/>
          <w:numId w:val="1003"/>
        </w:numPr>
        <w:pStyle w:val="Compact"/>
      </w:pPr>
      <w:r>
        <w:rPr>
          <w:bCs/>
          <w:b/>
        </w:rPr>
        <w:t xml:space="preserve">Capital Structure Optimization:</w:t>
      </w:r>
    </w:p>
    <w:p>
      <w:pPr>
        <w:numPr>
          <w:ilvl w:val="0"/>
          <w:numId w:val="1004"/>
        </w:numPr>
        <w:pStyle w:val="Compact"/>
      </w:pPr>
      <w:r>
        <w:rPr>
          <w:bCs/>
          <w:b/>
        </w:rPr>
        <w:t xml:space="preserve">Navigating the Dual Economy:</w:t>
      </w:r>
    </w:p>
    <w:bookmarkEnd w:id="24"/>
    <w:bookmarkStart w:id="25" w:name="X3b5241aba61b61eae0b4bb08f21083f0b5e3ca0"/>
    <w:p>
      <w:pPr>
        <w:pStyle w:val="Heading2"/>
      </w:pPr>
      <w:r>
        <w:t xml:space="preserve">4. Key Responsibilities and Operational Framework</w:t>
      </w:r>
    </w:p>
    <w:p>
      <w:pPr>
        <w:pStyle w:val="FirstParagraph"/>
      </w:pPr>
      <w:r>
        <w:t xml:space="preserve">To effectively serve the needs of organizations in Nepal Kathmandu, the Financial Analyst must adhere to a structured operational framework. The primary responsibilities include:</w:t>
      </w:r>
    </w:p>
    <w:p>
      <w:pPr>
        <w:numPr>
          <w:ilvl w:val="0"/>
          <w:numId w:val="1005"/>
        </w:numPr>
        <w:pStyle w:val="Compact"/>
      </w:pPr>
      <w:r>
        <w:rPr>
          <w:bCs/>
          <w:b/>
        </w:rPr>
        <w:t xml:space="preserve">Financial Modeling and Forecasting:</w:t>
      </w:r>
    </w:p>
    <w:p>
      <w:pPr>
        <w:numPr>
          <w:ilvl w:val="0"/>
          <w:numId w:val="1006"/>
        </w:numPr>
        <w:pStyle w:val="Compact"/>
      </w:pPr>
      <w:r>
        <w:rPr>
          <w:bCs/>
          <w:b/>
        </w:rPr>
        <w:t xml:space="preserve">Budgeting and Variance Analysis:</w:t>
      </w:r>
    </w:p>
    <w:p>
      <w:pPr>
        <w:numPr>
          <w:ilvl w:val="0"/>
          <w:numId w:val="1007"/>
        </w:numPr>
        <w:pStyle w:val="Compact"/>
      </w:pPr>
      <w:r>
        <w:rPr>
          <w:bCs/>
          <w:b/>
        </w:rPr>
        <w:t xml:space="preserve">Tax Planning and Compliance:</w:t>
      </w:r>
    </w:p>
    <w:p>
      <w:pPr>
        <w:numPr>
          <w:ilvl w:val="0"/>
          <w:numId w:val="1008"/>
        </w:numPr>
        <w:pStyle w:val="Compact"/>
      </w:pPr>
      <w:r>
        <w:rPr>
          <w:bCs/>
          <w:b/>
        </w:rPr>
        <w:t xml:space="preserve">Investment Appraisal:</w:t>
      </w:r>
    </w:p>
    <w:bookmarkEnd w:id="25"/>
    <w:bookmarkStart w:id="26" w:name="challenges-and-mitigation-strategies"/>
    <w:p>
      <w:pPr>
        <w:pStyle w:val="Heading2"/>
      </w:pPr>
      <w:r>
        <w:t xml:space="preserve">5. Challenges and Mitigation Strategies</w:t>
      </w:r>
    </w:p>
    <w:p>
      <w:pPr>
        <w:pStyle w:val="FirstParagraph"/>
      </w:pPr>
      <w:r>
        <w:t xml:space="preserve">Operating as a Financial Analyst in Nepal Kathmandu presents distinct challenges that must be managed proactively.</w:t>
      </w:r>
    </w:p>
    <w:p>
      <w:pPr>
        <w:pStyle w:val="BodyText"/>
      </w:pPr>
      <w:r>
        <w:t xml:space="preserve">Description</w:t>
      </w:r>
    </w:p>
    <w:bookmarkEnd w:id="26"/>
    <w:p>
      <w:pPr>
        <w:pStyle w:val="BodyText"/>
      </w:pPr>
      <w:r>
        <w:t xml:space="preserve">Mitigation Strategy&lt;/&gt;</w:t>
      </w:r>
    </w:p>
    <w:p>
      <w:pPr>
        <w:pStyle w:val="BodyText"/>
      </w:pPr>
      <w:r>
        <w:t xml:space="preserve">Data Availability and QualityData in the informal sector of Nepal Kathmandu may be unstructured or non-existent. Implementing robust ERP systems and digitizing records is essential for accurate analysis.</w:t>
      </w:r>
    </w:p>
    <w:bookmarkStart w:id="27" w:name="Xa7079c9bc380f9fe3b965e60d72be20dca09796"/>
    <w:p>
      <w:pPr>
        <w:pStyle w:val="Heading2"/>
      </w:pPr>
      <w:r>
        <w:t xml:space="preserve">6. Career Development and Skill Requirements</w:t>
      </w:r>
    </w:p>
    <w:p>
      <w:pPr>
        <w:pStyle w:val="FirstParagraph"/>
      </w:pPr>
      <w:r>
        <w:t xml:space="preserve">The demand for qualified Financial Analysts in Nepal Kathmandu is outstripping supply, creating a lucrative career path. To succeed, professionals must possess:</w:t>
      </w:r>
    </w:p>
    <w:p>
      <w:pPr>
        <w:numPr>
          <w:ilvl w:val="0"/>
          <w:numId w:val="1009"/>
        </w:numPr>
        <w:pStyle w:val="Compact"/>
      </w:pPr>
      <w:r>
        <w:rPr>
          <w:bCs/>
          <w:b/>
        </w:rPr>
        <w:t xml:space="preserve">Certifications:</w:t>
      </w:r>
    </w:p>
    <w:p>
      <w:pPr>
        <w:numPr>
          <w:ilvl w:val="0"/>
          <w:numId w:val="1010"/>
        </w:numPr>
        <w:pStyle w:val="Compact"/>
      </w:pPr>
      <w:r>
        <w:rPr>
          <w:bCs/>
          <w:b/>
        </w:rPr>
        <w:t xml:space="preserve">Tech Savviness:</w:t>
      </w:r>
      <w:r>
        <w:t xml:space="preserve">Proficiency in Excel, SAP, QuickBooks, and increasingly, Python for data analytics. Familiarity with local banking software is also an advantage.</w:t>
      </w:r>
    </w:p>
    <w:p>
      <w:pPr>
        <w:numPr>
          <w:ilvl w:val="0"/>
          <w:numId w:val="1011"/>
        </w:numPr>
        <w:pStyle w:val="Compact"/>
      </w:pPr>
      <w:r>
        <w:rPr>
          <w:bCs/>
          <w:b/>
        </w:rPr>
        <w:t xml:space="preserve">Soft Skills:</w:t>
      </w:r>
    </w:p>
    <w:bookmarkEnd w:id="27"/>
    <w:bookmarkStart w:id="28" w:name="future-outlook"/>
    <w:p>
      <w:pPr>
        <w:pStyle w:val="Heading2"/>
      </w:pPr>
      <w:r>
        <w:t xml:space="preserve">7. Future Outlook</w:t>
      </w:r>
    </w:p>
    <w:p>
      <w:pPr>
        <w:pStyle w:val="FirstParagraph"/>
      </w:pPr>
      <w:r>
        <w:t xml:space="preserve">The future of the Financial Analyst role in Nepal Kathmandu is bright and evolving. With the government’s push toward a digital economy, fintech adoption is growing rapidly. Financial Analysts will increasingly leverage AI and machine learning tools to analyze market trends in real-time. Furthermore, as Nepal Kathmandu aims to attract more international business hubs, the role will shift from mere compliance reporting to strategic partnership and global financial integration.</w:t>
      </w:r>
    </w:p>
    <w:bookmarkEnd w:id="28"/>
    <w:bookmarkStart w:id="29" w:name="conclusion"/>
    <w:p>
      <w:pPr>
        <w:pStyle w:val="Heading2"/>
      </w:pPr>
      <w:r>
        <w:t xml:space="preserve">8. Conclusion</w:t>
      </w:r>
    </w:p>
    <w:p>
      <w:pPr>
        <w:pStyle w:val="FirstParagraph"/>
      </w:pPr>
      <w:r>
        <w:t xml:space="preserve">In conclusion, the Financial Analyst is a cornerstone of financial health for any organization operating in Nepal Kathmandu. This role provides the analytical rigor needed to navigate a complex, developing economy while seizing opportunities presented by urbanization and digital transformation. For businesses and individuals alike, investing in this expertise ensures resilience and competitive advantage. As Nepal Kathmandu continues its trajectory toward modern economic maturity, the strategic value of the Financial Analyst will only continue to grow, making it an essential component of sustainable business planning.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7">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8">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Nepal Kathmandu</dc:title>
  <dc:creator/>
  <dc:language>en</dc:language>
  <cp:keywords/>
  <dcterms:created xsi:type="dcterms:W3CDTF">2026-07-29T13:21:05Z</dcterms:created>
  <dcterms:modified xsi:type="dcterms:W3CDTF">2026-07-29T13:21:05Z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