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31" w:name="X8d0a8f9d5efc0f6264a668d0cc3e7b24da034e3"/>
    <w:p>
      <w:pPr>
        <w:pStyle w:val="Heading1"/>
      </w:pPr>
      <w:r>
        <w:rPr>
          <w:bCs/>
          <w:b/>
        </w:rPr>
        <w:t xml:space="preserve">Project Report: Firefighter Operations in Israel Jerusalem</w:t>
      </w:r>
    </w:p>
    <w:bookmarkStart w:id="20" w:name="X3c8c35a217600864a458de797eae73b2c23502e"/>
    <w:p>
      <w:pPr>
        <w:pStyle w:val="Heading2"/>
      </w:pPr>
      <w:r>
        <w:rPr>
          <w:iCs/>
          <w:i/>
        </w:rPr>
        <w:t xml:space="preserve">A Comprehensive Analysis of Emergency Response Systems in the Holy City</w:t>
      </w:r>
    </w:p>
    <w:p>
      <w:pPr>
        <w:pStyle w:val="FirstParagraph"/>
      </w:pPr>
      <w:r>
        <w:rPr>
          <w:bCs/>
          <w:b/>
        </w:rPr>
        <w:t xml:space="preserve">Date:</w:t>
      </w:r>
      <w:r>
        <w:t xml:space="preserve"> October 26, 2023</w:t>
      </w:r>
      <w:r>
        <w:br/>
      </w:r>
      <w:r>
        <w:rPr>
          <w:bCs/>
          <w:b/>
        </w:rPr>
        <w:t xml:space="preserve">To: </w:t>
      </w:r>
      <w:r>
        <w:t xml:space="preserve">Ministry of Public Security &amp; Israel Jerusalem Municipal Council</w:t>
      </w:r>
      <w:r>
        <w:br/>
      </w:r>
      <w:r>
        <w:rPr>
          <w:bCs/>
          <w:b/>
        </w:rPr>
        <w:t xml:space="preserve">From: </w:t>
      </w:r>
      <w:r>
        <w:t xml:space="preserve">Emergency Services Review Committee</w:t>
      </w:r>
      <w:r>
        <w:br/>
      </w:r>
      <w:r>
        <w:br/>
      </w:r>
      <w:r>
        <w:rPr>
          <w:iCs/>
          <w:i/>
        </w:rPr>
        <w:t xml:space="preserve">This report provides a detailed assessment of the current state, challenges, and strategic improvements required for Firefighter units operating within Israel Jerusalem. It outlines the unique geographical and geopolitical realities that define firefighting operations in this specific location.</w:t>
      </w:r>
    </w:p>
    <w:bookmarkEnd w:id="20"/>
    <w:bookmarkStart w:id="21" w:name="introduction"/>
    <w:p>
      <w:pPr>
        <w:pStyle w:val="Heading2"/>
      </w:pPr>
      <w:r>
        <w:t xml:space="preserve">1. Introduction</w:t>
      </w:r>
    </w:p>
    <w:p>
      <w:pPr>
        <w:pStyle w:val="FirstParagraph"/>
      </w:pPr>
      <w:r>
        <w:t xml:space="preserve">The role of a</w:t>
      </w:r>
      <w:r>
        <w:t xml:space="preserve"> </w:t>
      </w:r>
      <w:r>
        <w:rPr>
          <w:bCs/>
          <w:b/>
        </w:rPr>
        <w:t xml:space="preserve">Firefighter</w:t>
      </w:r>
      <w:r>
        <w:t xml:space="preserve"> is among the most critical and perilous professions within any national infrastructure. In Israel, the Firefighting and Rescue Department is a central agency under the Ministry of Public Security, tasked with saving lives, property, and the environment from fire-related risks. However no single description can fully capture its complexity without contextualizing it within its specific operational theater:</w:t>
      </w:r>
      <w:r>
        <w:t xml:space="preserve"> </w:t>
      </w:r>
      <w:r>
        <w:rPr>
          <w:bCs/>
          <w:b/>
        </w:rPr>
        <w:t xml:space="preserve">Israel Jerusalem</w:t>
      </w:r>
      <w:r>
        <w:t xml:space="preserve">.</w:t>
      </w:r>
    </w:p>
    <w:p>
      <w:pPr>
        <w:pStyle w:val="BodyText"/>
      </w:pPr>
      <w:r>
        <w:rPr>
          <w:bCs/>
          <w:b/>
        </w:rPr>
        <w:t xml:space="preserve">Israel Jerusalem</w:t>
      </w:r>
      <w:r>
        <w:t xml:space="preserve"> is not merely a geographic location but a symbolic, political, and historical epicenter of the Middle East. As one of the oldest continuously inhabited cities in the world its urban fabric is characterized by dense ancient stone structures narrow winding alleys modern high-rise developments and complex underground infrastructure. For emergency responders this presents an unprecedented combination of challenges including limited water access difficult terrain logistical bottlenecks heightened security concerns and diverse cultural dynamics.</w:t>
      </w:r>
    </w:p>
    <w:p>
      <w:pPr>
        <w:pStyle w:val="BodyText"/>
      </w:pPr>
      <w:r>
        <w:t xml:space="preserve">This report aims to evaluate the current capabilities of the</w:t>
      </w:r>
      <w:r>
        <w:t xml:space="preserve"> </w:t>
      </w:r>
      <w:r>
        <w:rPr>
          <w:bCs/>
          <w:b/>
        </w:rPr>
        <w:t xml:space="preserve">Firefighter</w:t>
      </w:r>
      <w:r>
        <w:t xml:space="preserve"> units stationed in Israel Jerusalem identify systemic vulnerabilities propose technological enhancements and emphasize community resilience strategies tailored specifically for this unique metropolis.</w:t>
      </w:r>
    </w:p>
    <w:bookmarkEnd w:id="21"/>
    <w:bookmarkStart w:id="22" w:name="X09e1875501c612897f58d64799639398328e7c8"/>
    <w:p>
      <w:pPr>
        <w:pStyle w:val="Heading2"/>
      </w:pPr>
      <w:r>
        <w:t xml:space="preserve">2. The Unique Geographical Context of Israel Jerusalem</w:t>
      </w:r>
    </w:p>
    <w:p>
      <w:pPr>
        <w:pStyle w:val="FirstParagraph"/>
      </w:pPr>
      <w:r>
        <w:t xml:space="preserve">The topography of</w:t>
      </w:r>
      <w:r>
        <w:t xml:space="preserve"> </w:t>
      </w:r>
      <w:r>
        <w:rPr>
          <w:bCs/>
          <w:b/>
        </w:rPr>
        <w:t xml:space="preserve">Israel Jerusalem</w:t>
      </w:r>
      <w:r>
        <w:t xml:space="preserve"> plays a decisive role in shaping firefighting strategy. Built across multiple mountain ridges the city experiences significant elevation changes that affect pump pressure hose deployment and vehicle maneuverability. The historic core Old City especially is comprised of narrow streets often too narrow for standard fire trucks forcing reliance on smaller specialized vehicles or manual hose laying techniques.</w:t>
      </w:r>
    </w:p>
    <w:p>
      <w:pPr>
        <w:pStyle w:val="BodyText"/>
      </w:pPr>
      <w:r>
        <w:t xml:space="preserve">Furthermore stone masonry dominates much of the architectural landscape in</w:t>
      </w:r>
      <w:r>
        <w:t xml:space="preserve"> </w:t>
      </w:r>
      <w:r>
        <w:rPr>
          <w:bCs/>
          <w:b/>
        </w:rPr>
        <w:t xml:space="preserve">Israel Jerusalem</w:t>
      </w:r>
      <w:r>
        <w:t xml:space="preserve">. While aesthetically preserved this material poses unique risks during fires. Stone retains heat poorly compared to steel but can collapse unpredictably when subjected to extreme thermal stress. Additionally traditional roofing materials such as wooden beams hidden beneath layers of plaster create concealed fire spread pathways that are difficult for a</w:t>
      </w:r>
      <w:r>
        <w:t xml:space="preserve"> </w:t>
      </w:r>
      <w:r>
        <w:rPr>
          <w:bCs/>
          <w:b/>
        </w:rPr>
        <w:t xml:space="preserve">Firefighter</w:t>
      </w:r>
      <w:r>
        <w:t xml:space="preserve"> to detect and suppress without advanced scanning equipment.</w:t>
      </w:r>
    </w:p>
    <w:bookmarkEnd w:id="22"/>
    <w:bookmarkStart w:id="26" w:name="Xcf141b3f9eb483c59970fa10a95586ea45d22e4"/>
    <w:p>
      <w:pPr>
        <w:pStyle w:val="Heading2"/>
      </w:pPr>
      <w:r>
        <w:t xml:space="preserve">3. Operational Challenges in Israel Jerusalem</w:t>
      </w:r>
    </w:p>
    <w:bookmarkStart w:id="23" w:name="water-supply-limitations"/>
    <w:p>
      <w:pPr>
        <w:pStyle w:val="Heading3"/>
      </w:pPr>
      <w:r>
        <w:t xml:space="preserve">3.1 Water Supply Limitations</w:t>
      </w:r>
    </w:p>
    <w:p>
      <w:pPr>
        <w:pStyle w:val="FirstParagraph"/>
      </w:pPr>
      <w:r>
        <w:t xml:space="preserve">A critical vulnerability in</w:t>
      </w:r>
      <w:r>
        <w:t xml:space="preserve"> </w:t>
      </w:r>
      <w:r>
        <w:rPr>
          <w:bCs/>
          <w:b/>
        </w:rPr>
        <w:t xml:space="preserve">Israel Jerusalem</w:t>
      </w:r>
      <w:r>
        <w:t xml:space="preserve"> is the water pressure network. In many older neighborhoods water mains are undersized or aged leading to insufficient flow rates during peak demand times. For a</w:t>
      </w:r>
      <w:r>
        <w:t xml:space="preserve"> </w:t>
      </w:r>
      <w:r>
        <w:rPr>
          <w:bCs/>
          <w:b/>
        </w:rPr>
        <w:t xml:space="preserve">Firefighter</w:t>
      </w:r>
      <w:r>
        <w:t xml:space="preserve"> arriving at a scene this necessitates rapid deployment of water tankers from nearby hydrants which may be kilometers away due to historical urban planning constraints.</w:t>
      </w:r>
    </w:p>
    <w:bookmarkEnd w:id="23"/>
    <w:bookmarkStart w:id="24" w:name="security-and-geopolitical-risks"/>
    <w:p>
      <w:pPr>
        <w:pStyle w:val="Heading3"/>
      </w:pPr>
      <w:r>
        <w:t xml:space="preserve">3.2 Security and Geopolitical Risks</w:t>
      </w:r>
    </w:p>
    <w:p>
      <w:pPr>
        <w:pStyle w:val="FirstParagraph"/>
      </w:pPr>
      <w:r>
        <w:t xml:space="preserve">The ongoing regional instability means that</w:t>
      </w:r>
      <w:r>
        <w:t xml:space="preserve"> </w:t>
      </w:r>
      <w:r>
        <w:rPr>
          <w:bCs/>
          <w:b/>
        </w:rPr>
        <w:t xml:space="preserve">Israel Jerusalem</w:t>
      </w:r>
      <w:r>
        <w:t xml:space="preserve"> must prepare for multi-hazard incidents including simultaneous civil unrest terrorism threats or rocket fire alongside conventional fires. A</w:t>
      </w:r>
      <w:r>
        <w:t xml:space="preserve"> </w:t>
      </w:r>
      <w:r>
        <w:rPr>
          <w:bCs/>
          <w:b/>
        </w:rPr>
        <w:t xml:space="preserve">Firefighter</w:t>
      </w:r>
      <w:r>
        <w:t xml:space="preserve"> in this context must be trained not only in suppression but also in tactical awareness crowd control and coordination with military forces during compound emergencies.</w:t>
      </w:r>
    </w:p>
    <w:bookmarkEnd w:id="24"/>
    <w:bookmarkStart w:id="25" w:name="traffic-congestion-and-access-routes"/>
    <w:p>
      <w:pPr>
        <w:pStyle w:val="Heading3"/>
      </w:pPr>
      <w:r>
        <w:t xml:space="preserve">3.3 Traffic Congestion and Access Routes</w:t>
      </w:r>
    </w:p>
    <w:p>
      <w:pPr>
        <w:pStyle w:val="FirstParagraph"/>
      </w:pPr>
      <w:r>
        <w:t xml:space="preserve">Jam-packed traffic especially near holy sites like the Western Temple Mount or Christian Quarter significantly delays response times. The</w:t>
      </w:r>
      <w:r>
        <w:t xml:space="preserve"> </w:t>
      </w:r>
      <w:r>
        <w:rPr>
          <w:bCs/>
          <w:b/>
        </w:rPr>
        <w:t xml:space="preserve">Israel Jerusalem</w:t>
      </w:r>
      <w:r>
        <w:t xml:space="preserve"> municipality has implemented some dedicated emergency lanes however these are frequently obstructed by religious holidays political protests or commercial activity. Strategic placement of pre-positioned assets and real-time traffic integration systems remain essential solutions.</w:t>
      </w:r>
    </w:p>
    <w:bookmarkEnd w:id="25"/>
    <w:bookmarkEnd w:id="26"/>
    <w:bookmarkStart w:id="27" w:name="technological-innovations-required"/>
    <w:p>
      <w:pPr>
        <w:pStyle w:val="Heading2"/>
      </w:pPr>
      <w:r>
        <w:t xml:space="preserve">4. Technological Innovations Required</w:t>
      </w:r>
    </w:p>
    <w:p>
      <w:pPr>
        <w:pStyle w:val="FirstParagraph"/>
      </w:pPr>
      <w:r>
        <w:t xml:space="preserve">To enhance the efficacy of</w:t>
      </w:r>
      <w:r>
        <w:t xml:space="preserve"> </w:t>
      </w:r>
      <w:r>
        <w:rPr>
          <w:bCs/>
          <w:b/>
        </w:rPr>
        <w:t xml:space="preserve">Firefighter</w:t>
      </w:r>
      <w:r>
        <w:t xml:space="preserve"> operations in</w:t>
      </w:r>
      <w:r>
        <w:t xml:space="preserve"> </w:t>
      </w:r>
      <w:r>
        <w:rPr>
          <w:bCs/>
          <w:b/>
        </w:rPr>
        <w:t xml:space="preserve">Israel Jerusalem</w:t>
      </w:r>
      <w:r>
        <w:t xml:space="preserve"> several technological upgrades are proposed:</w:t>
      </w:r>
    </w:p>
    <w:p>
      <w:pPr>
        <w:numPr>
          <w:ilvl w:val="0"/>
          <w:numId w:val="1001"/>
        </w:numPr>
        <w:pStyle w:val="Compact"/>
      </w:pPr>
      <w:r>
        <w:t xml:space="preserve">Digital Twin Mapping: Creating a 3D digital replica of key buildings using LiDAR scanning to allow pre-planning simulations for every conceivable fire scenario.</w:t>
      </w:r>
    </w:p>
    <w:p>
      <w:pPr>
        <w:numPr>
          <w:ilvl w:val="0"/>
          <w:numId w:val="1001"/>
        </w:numPr>
        <w:pStyle w:val="Compact"/>
      </w:pPr>
      <w:r>
        <w:t xml:space="preserve">Wearable Technology: Equipping each</w:t>
      </w:r>
      <w:r>
        <w:t xml:space="preserve"> </w:t>
      </w:r>
      <w:r>
        <w:rPr>
          <w:bCs/>
          <w:b/>
        </w:rPr>
        <w:t xml:space="preserve">Firefighter</w:t>
      </w:r>
      <w:r>
        <w:t xml:space="preserve"> with smart helmets featuring thermal imaging air quality sensors and biometric monitors linked to a centralized command center in real time.</w:t>
      </w:r>
    </w:p>
    <w:p>
      <w:pPr>
        <w:numPr>
          <w:ilvl w:val="0"/>
          <w:numId w:val="1001"/>
        </w:numPr>
        <w:pStyle w:val="Compact"/>
      </w:pPr>
      <w:r>
        <w:t xml:space="preserve">Drones for Reconnaissance: Utilizing UAVs to assess rooftop fires or inaccessible areas reducing risk to personnel while improving situational awareness for commanders in</w:t>
      </w:r>
      <w:r>
        <w:t xml:space="preserve"> </w:t>
      </w:r>
      <w:r>
        <w:rPr>
          <w:bCs/>
          <w:b/>
        </w:rPr>
        <w:t xml:space="preserve">Israel Jerusalem</w:t>
      </w:r>
      <w:r>
        <w:t xml:space="preserve">.</w:t>
      </w:r>
    </w:p>
    <w:p>
      <w:pPr>
        <w:numPr>
          <w:ilvl w:val="0"/>
          <w:numId w:val="1001"/>
        </w:numPr>
        <w:pStyle w:val="Compact"/>
      </w:pPr>
      <w:r>
        <w:t xml:space="preserve">AI-Based Resource Allocation Systems: Machine learning algorithms predicting outbreak probabilities based on weather data energy grid usage and crowd density patterns enabling proactive deployment of resources.</w:t>
      </w:r>
    </w:p>
    <w:bookmarkEnd w:id="27"/>
    <w:bookmarkStart w:id="28" w:name="training-and-community-engagement"/>
    <w:p>
      <w:pPr>
        <w:pStyle w:val="Heading2"/>
      </w:pPr>
      <w:r>
        <w:t xml:space="preserve">5. Training and Community Engagement</w:t>
      </w:r>
    </w:p>
    <w:p>
      <w:pPr>
        <w:pStyle w:val="FirstParagraph"/>
      </w:pPr>
      <w:r>
        <w:t xml:space="preserve">The effectiveness of any</w:t>
      </w:r>
      <w:r>
        <w:t xml:space="preserve"> </w:t>
      </w:r>
      <w:r>
        <w:rPr>
          <w:bCs/>
          <w:b/>
        </w:rPr>
        <w:t xml:space="preserve">Firefighter</w:t>
      </w:r>
      <w:r>
        <w:t xml:space="preserve"> unit ultimately depends on public cooperation. In</w:t>
      </w:r>
      <w:r>
        <w:t xml:space="preserve"> </w:t>
      </w:r>
      <w:r>
        <w:rPr>
          <w:bCs/>
          <w:b/>
        </w:rPr>
        <w:t xml:space="preserve">Israel Jerusalem</w:t>
      </w:r>
      <w:r>
        <w:t xml:space="preserve"> diverse communities including ultra-Orthodox secular Arab residents tourists and expatriates require culturally sensitive education programs. Regular drills in schools synagogues churches mosques and hotels ensure widespread familiarity with evacuation protocols.</w:t>
      </w:r>
    </w:p>
    <w:p>
      <w:pPr>
        <w:pStyle w:val="BodyText"/>
      </w:pPr>
      <w:r>
        <w:t xml:space="preserve">Firefighter personnel must include modules on interfaith communication trauma counseling cross-cultural negotiation and psychological resilience given the high-stress nature of working in a volatile region like</w:t>
      </w:r>
      <w:r>
        <w:t xml:space="preserve"> </w:t>
      </w:r>
      <w:r>
        <w:rPr>
          <w:bCs/>
          <w:b/>
        </w:rPr>
        <w:t xml:space="preserve">Israel Jerusalem</w:t>
      </w:r>
      <w:r>
        <w:t xml:space="preserve">.</w:t>
      </w:r>
    </w:p>
    <w:bookmarkEnd w:id="28"/>
    <w:bookmarkStart w:id="29" w:name="recommendations"/>
    <w:p>
      <w:pPr>
        <w:pStyle w:val="Heading2"/>
      </w:pPr>
      <w:r>
        <w:t xml:space="preserve">6. Recommendations</w:t>
      </w:r>
    </w:p>
    <w:p>
      <w:pPr>
        <w:pStyle w:val="FirstParagraph"/>
      </w:pPr>
      <w:r>
        <w:t xml:space="preserve">Based on our analysis we recommend the following actions to strengthen firefighting capacity:</w:t>
      </w:r>
    </w:p>
    <w:p>
      <w:pPr>
        <w:numPr>
          <w:ilvl w:val="0"/>
          <w:numId w:val="1002"/>
        </w:numPr>
        <w:pStyle w:val="Compact"/>
      </w:pPr>
      <w:r>
        <w:t xml:space="preserve">Fund upgrading of water infrastructure in historic districts through public-private partnerships.</w:t>
      </w:r>
    </w:p>
    <w:p>
      <w:pPr>
        <w:numPr>
          <w:ilvl w:val="0"/>
          <w:numId w:val="1002"/>
        </w:numPr>
        <w:pStyle w:val="Compact"/>
      </w:pPr>
      <w:r>
        <w:t xml:space="preserve">Establish a dedicated Rapid Response Unit within</w:t>
      </w:r>
      <w:r>
        <w:t xml:space="preserve"> </w:t>
      </w:r>
      <w:r>
        <w:rPr>
          <w:bCs/>
          <w:b/>
        </w:rPr>
        <w:t xml:space="preserve">Israel Jerusalem</w:t>
      </w:r>
      <w:r>
        <w:t xml:space="preserve"> staffed exclusively by bilingual trilingual</w:t>
      </w:r>
      <w:r>
        <w:t xml:space="preserve"> </w:t>
      </w:r>
      <w:r>
        <w:rPr>
          <w:bCs/>
          <w:b/>
        </w:rPr>
        <w:t xml:space="preserve">Firefighter</w:t>
      </w:r>
      <w:r>
        <w:t xml:space="preserve"> officers trained in crisis de-escalation.</w:t>
      </w:r>
    </w:p>
    <w:p>
      <w:pPr>
        <w:numPr>
          <w:ilvl w:val="0"/>
          <w:numId w:val="1002"/>
        </w:numPr>
        <w:pStyle w:val="Compact"/>
      </w:pPr>
      <w:r>
        <w:t xml:space="preserve">Implement mandatory annual joint exercises between police army medical services and fire departments to simulate coordinated multi-agency responses.</w:t>
      </w:r>
    </w:p>
    <w:p>
      <w:pPr>
        <w:numPr>
          <w:ilvl w:val="0"/>
          <w:numId w:val="1002"/>
        </w:numPr>
        <w:pStyle w:val="Compact"/>
      </w:pPr>
      <w:r>
        <w:t xml:space="preserve">Create a centralized data hub integrating IoT sensors across municipal buildings to provide early detection alerts directly dispatched to the nearest</w:t>
      </w:r>
      <w:r>
        <w:t xml:space="preserve"> </w:t>
      </w:r>
      <w:r>
        <w:rPr>
          <w:bCs/>
          <w:b/>
        </w:rPr>
        <w:t xml:space="preserve">Firefighter</w:t>
      </w:r>
      <w:r>
        <w:t xml:space="preserve"> station in real time.</w:t>
      </w:r>
    </w:p>
    <w:bookmarkEnd w:id="29"/>
    <w:bookmarkStart w:id="30" w:name="conclusion"/>
    <w:p>
      <w:pPr>
        <w:pStyle w:val="Heading2"/>
      </w:pPr>
      <w:r>
        <w:t xml:space="preserve">7. Conclusion</w:t>
      </w:r>
    </w:p>
    <w:p>
      <w:pPr>
        <w:pStyle w:val="FirstParagraph"/>
      </w:pPr>
      <w:r>
        <w:t xml:space="preserve">The duty of a</w:t>
      </w:r>
      <w:r>
        <w:t xml:space="preserve"> </w:t>
      </w:r>
      <w:r>
        <w:rPr>
          <w:bCs/>
          <w:b/>
        </w:rPr>
        <w:t xml:space="preserve">Firefighter</w:t>
      </w:r>
      <w:r>
        <w:t xml:space="preserve"> in</w:t>
      </w:r>
      <w:r>
        <w:t xml:space="preserve"> </w:t>
      </w:r>
      <w:r>
        <w:rPr>
          <w:bCs/>
          <w:b/>
        </w:rPr>
        <w:t xml:space="preserve">Israel Jerusalem</w:t>
      </w:r>
      <w:r>
        <w:t xml:space="preserve"> transcends traditional firefighting definitions. It embodies resilience adaptability courage and technological sophistication against a backdrop rich in history yet fraught with modern dangers. By investing in targeted infrastructure upgrades innovative training regimes and robust community engagement we can safeguard this sacred city for future generations while empowering those who serve within its ancient walls.</w:t>
      </w:r>
    </w:p>
    <w:p>
      <w:pPr>
        <w:pStyle w:val="BodyText"/>
      </w:pPr>
      <w:r>
        <w:t xml:space="preserve">We urge stakeholders to prioritize immediate implementation of these recommendations ensuring that every</w:t>
      </w:r>
      <w:r>
        <w:t xml:space="preserve"> </w:t>
      </w:r>
      <w:r>
        <w:rPr>
          <w:bCs/>
          <w:b/>
        </w:rPr>
        <w:t xml:space="preserve">Firefighter</w:t>
      </w:r>
      <w:r>
        <w:t xml:space="preserve"> deployed across</w:t>
      </w:r>
      <w:r>
        <w:t xml:space="preserve"> </w:t>
      </w:r>
      <w:r>
        <w:rPr>
          <w:bCs/>
          <w:b/>
        </w:rPr>
        <w:t xml:space="preserve">Israel Jerusalem</w:t>
      </w:r>
      <w:r>
        <w:t xml:space="preserve"> has the tools knowledge and support necessary to fulfill their vital mission effectively.</w:t>
      </w:r>
    </w:p>
    <w:p>
      <w:r>
        <w:pict>
          <v:rect style="width:0;height:1.5pt" o:hralign="center" o:hrstd="t" o:hr="t"/>
        </w:pict>
      </w:r>
    </w:p>
    <w:p>
      <w:pPr>
        <w:pStyle w:val="FirstParagraph"/>
      </w:pPr>
      <w:r>
        <w:t xml:space="preserve">Prepared by Emergency Services Review Committee © 2023 All Rights Reserved.</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Operations in Israel Jerusalem</dc:title>
  <dc:creator/>
  <dc:language>en</dc:language>
  <cp:keywords/>
  <dcterms:created xsi:type="dcterms:W3CDTF">2026-07-29T18:34:44Z</dcterms:created>
  <dcterms:modified xsi:type="dcterms:W3CDTF">2026-07-29T18:34:44Z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