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caafa260669a5dbf88dbd752963d3f3a40cb012"/>
    <w:p>
      <w:pPr>
        <w:pStyle w:val="Heading1"/>
      </w:pPr>
      <w:r>
        <w:t xml:space="preserve">Project Report: Integrated Geological Assessment and Sustainable Resource Management for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of Cape Town Municipal Council &amp; Provincial Department of Economic Development</w:t>
      </w:r>
      <w:r>
        <w:br/>
      </w:r>
      <w:r>
        <w:rPr>
          <w:bCs/>
          <w:b/>
        </w:rPr>
        <w:t xml:space="preserve">From:</w:t>
      </w:r>
      <w:r>
        <w:t xml:space="preserve"> </w:t>
      </w:r>
      <w:r>
        <w:t xml:space="preserve">Lead Project Coordinator, Geological Survey Division</w:t>
      </w:r>
      <w:r>
        <w:br/>
      </w:r>
      <w:r>
        <w:t xml:space="preserve">The Critical Role of the Geologist in Urban Expansion and Environmental Stability in South Africa Cape Town.</w:t>
      </w:r>
    </w:p>
    <w:p>
      <w:pPr>
        <w:pStyle w:val="BodyText"/>
      </w:pPr>
      <w:r>
        <w:t xml:space="preserve">This document outlines a comprehensive project report focused on the geological infrastructure required to support sustainable urban development in</w:t>
      </w:r>
      <w:r>
        <w:t xml:space="preserve"> </w:t>
      </w:r>
      <w:r>
        <w:rPr>
          <w:bCs/>
          <w:b/>
        </w:rPr>
        <w:t xml:space="preserve">South Africa Cape Town</w:t>
      </w:r>
      <w:r>
        <w:t xml:space="preserve">. As the city continues to expand, the role of the qualified</w:t>
      </w:r>
      <w:r>
        <w:t xml:space="preserve"> </w:t>
      </w:r>
      <w:r>
        <w:rPr>
          <w:bCs/>
          <w:b/>
        </w:rPr>
        <w:t xml:space="preserve">Geologist</w:t>
      </w:r>
      <w:r>
        <w:t xml:space="preserve"> </w:t>
      </w:r>
      <w:r>
        <w:t xml:space="preserve">has become paramount in mitigating environmental risks, ensuring structural integrity for new developments, and managing water resources amidst changing climate patterns. This report emphasizes that without rigorous geological oversight, urban expansion in</w:t>
      </w:r>
      <w:r>
        <w:t xml:space="preserve"> </w:t>
      </w:r>
      <w:r>
        <w:rPr>
          <w:bCs/>
          <w:b/>
        </w:rPr>
        <w:t xml:space="preserve">South Africa Cape Town faces significant threats from landslides, soil instability, and groundwater depletion.</w:t>
      </w:r>
    </w:p>
    <w:bookmarkStart w:id="20" w:name="project-background-and-context"/>
    <w:p>
      <w:pPr>
        <w:pStyle w:val="Heading2"/>
      </w:pPr>
      <w:r>
        <w:t xml:space="preserve">2. Project Background and Context</w:t>
      </w:r>
    </w:p>
    <w:p>
      <w:pPr>
        <w:pStyle w:val="FirstParagraph"/>
      </w:pPr>
      <w:r>
        <w:t xml:space="preserve">South Africa Cape Town is a city of unique geological complexity. Situated on the edge of the Table Mountain Group sandstones and underlain by complex granitic intrusions, the region presents distinct engineering challenges. The recent history of "Day Zero" water crises has highlighted the critical importance of understanding aquifer systems in this specific geography. Furthermore, rapid urbanization into previously undeveloped areas on steep slopes near the Cape Peninsula requires immediate geological intervention.</w:t>
      </w:r>
    </w:p>
    <w:p>
      <w:pPr>
        <w:pStyle w:val="BodyText"/>
      </w:pPr>
      <w:r>
        <w:t xml:space="preserve">The primary objective of this project is to establish a standardized protocol for consulting</w:t>
      </w:r>
      <w:r>
        <w:t xml:space="preserve"> </w:t>
      </w:r>
      <w:r>
        <w:rPr>
          <w:bCs/>
          <w:b/>
        </w:rPr>
        <w:t xml:space="preserve">Geologist</w:t>
      </w:r>
      <w:r>
        <w:t xml:space="preserve"> </w:t>
      </w:r>
      <w:r>
        <w:t xml:space="preserve">experts for all municipal infrastructure projects within</w:t>
      </w:r>
    </w:p>
    <w:p>
      <w:pPr>
        <w:pStyle w:val="BodyText"/>
      </w:pPr>
      <w:r>
        <w:t xml:space="preserve">South Africa Cape Town. This ensures that development aligns with the natural geological realities of the region, protecting both human life and economic assets.</w:t>
      </w:r>
    </w:p>
    <w:p>
      <w:pPr>
        <w:pStyle w:val="BodyText"/>
      </w:pPr>
      <w:r>
        <w:t xml:space="preserve">In</w:t>
      </w:r>
      <w:r>
        <w:t xml:space="preserve"> </w:t>
      </w:r>
      <w:r>
        <w:rPr>
          <w:bCs/>
          <w:b/>
        </w:rPr>
        <w:t xml:space="preserve">South Africa Cape Town, the integration of a professional</w:t>
      </w:r>
      <w:r>
        <w:rPr>
          <w:bCs/>
          <w:b/>
        </w:rPr>
        <w:t xml:space="preserve"> </w:t>
      </w:r>
      <w:r>
        <w:rPr>
          <w:bCs/>
          <w:b/>
          <w:bCs/>
          <w:b/>
        </w:rPr>
        <w:t xml:space="preserve">Geologist</w:t>
      </w:r>
      <w:r>
        <w:rPr>
          <w:bCs/>
          <w:b/>
        </w:rPr>
        <w:t xml:space="preserve"> </w:t>
      </w:r>
      <w:r>
        <w:rPr>
          <w:bCs/>
          <w:b/>
        </w:rPr>
        <w:t xml:space="preserve">into urban planning committees is not merely an optional step but a regulatory necessity. The following sections detail why this role is indispensable:</w:t>
      </w:r>
    </w:p>
    <w:p>
      <w:pPr>
        <w:pStyle w:val="BodyText"/>
      </w:pPr>
      <w:r>
        <w:t xml:space="preserve">A significant portion of residential expansion in</w:t>
      </w:r>
    </w:p>
    <w:p>
      <w:pPr>
        <w:pStyle w:val="BodyText"/>
      </w:pPr>
      <w:r>
        <w:t xml:space="preserve">South Africa Cape Town occurs on the steep slopes of the Southern Peninsula and the foothills of Table Mountain. These areas are prone to erosion and landslides, particularly during heavy winter rains. A</w:t>
      </w:r>
      <w:r>
        <w:t xml:space="preserve"> </w:t>
      </w:r>
      <w:r>
        <w:rPr>
          <w:bCs/>
          <w:b/>
        </w:rPr>
        <w:t xml:space="preserve">Geologist</w:t>
      </w:r>
      <w:r>
        <w:t xml:space="preserve"> </w:t>
      </w:r>
      <w:r>
        <w:t xml:space="preserve">must conduct detailed site investigations to determine soil cohesion, rock fracture patterns, and historical landslide data. Without this analysis, housing developments risk catastrophic failure.</w:t>
      </w:r>
    </w:p>
    <w:p>
      <w:pPr>
        <w:pStyle w:val="BodyText"/>
      </w:pPr>
      <w:r>
        <w:t xml:space="preserve">Given the semi-arid climate of the Western Cape, water security is a national priority in</w:t>
      </w:r>
    </w:p>
    <w:p>
      <w:pPr>
        <w:pStyle w:val="BodyText"/>
      </w:pPr>
      <w:r>
        <w:t xml:space="preserve">South Africa Cape Town. A</w:t>
      </w:r>
      <w:r>
        <w:t xml:space="preserve"> </w:t>
      </w:r>
      <w:r>
        <w:rPr>
          <w:bCs/>
          <w:b/>
        </w:rPr>
        <w:t xml:space="preserve">Geologist</w:t>
      </w:r>
      <w:r>
        <w:t xml:space="preserve"> </w:t>
      </w:r>
      <w:r>
        <w:t xml:space="preserve">plays a vital role in mapping aquifers and assessing recharge zones. By analyzing borehole data and subsurface rock permeability, geologists help the municipality identify optimal locations for rainwater harvesting infrastructure and artificial groundwater recharge projects.</w:t>
      </w:r>
    </w:p>
    <w:p>
      <w:pPr>
        <w:pStyle w:val="BodyText"/>
      </w:pPr>
      <w:r>
        <w:t xml:space="preserve">South Africa Cape Town sits atop rich mineral deposits, including industrial minerals used in construction. A</w:t>
      </w:r>
      <w:r>
        <w:t xml:space="preserve"> </w:t>
      </w:r>
      <w:r>
        <w:rPr>
          <w:bCs/>
          <w:b/>
        </w:rPr>
        <w:t xml:space="preserve">Geologist</w:t>
      </w:r>
      <w:r>
        <w:t xml:space="preserve"> </w:t>
      </w:r>
      <w:r>
        <w:t xml:space="preserve">is responsible for evaluating the feasibility of small-scale mining operations while ensuring they do not compromise urban infrastructure or water tables. This balance between resource extraction and urban safety is a key focus of this project report.</w:t>
      </w:r>
    </w:p>
    <w:p>
      <w:pPr>
        <w:pStyle w:val="BodyText"/>
      </w:pPr>
      <w:r>
        <w:t xml:space="preserve">To ensure consistency across all projects in</w:t>
      </w:r>
    </w:p>
    <w:p>
      <w:pPr>
        <w:pStyle w:val="BodyText"/>
      </w:pPr>
      <w:r>
        <w:t xml:space="preserve">South Africa Cape Town, the following methodology is proposed for all consulting</w:t>
      </w:r>
      <w:r>
        <w:t xml:space="preserve"> </w:t>
      </w:r>
      <w:r>
        <w:rPr>
          <w:bCs/>
          <w:b/>
        </w:rPr>
        <w:t xml:space="preserve">Geologist</w:t>
      </w:r>
      <w:r>
        <w:t xml:space="preserve"> </w:t>
      </w:r>
      <w:r>
        <w:t xml:space="preserve">engagements:</w:t>
      </w:r>
    </w:p>
    <w:p>
      <w:pPr>
        <w:numPr>
          <w:ilvl w:val="0"/>
          <w:numId w:val="1001"/>
        </w:numPr>
        <w:pStyle w:val="Compact"/>
      </w:pPr>
      <w:r>
        <w:rPr>
          <w:bCs/>
          <w:b/>
        </w:rPr>
        <w:t xml:space="preserve">Preliminary Desktop Study:</w:t>
      </w:r>
      <w:r>
        <w:t xml:space="preserve"> </w:t>
      </w:r>
      <w:r>
        <w:t xml:space="preserve">Analysis of existing geological maps and historical data relevant to the specific suburb in</w:t>
      </w:r>
    </w:p>
    <w:p>
      <w:pPr>
        <w:numPr>
          <w:ilvl w:val="0"/>
          <w:numId w:val="1000"/>
        </w:numPr>
        <w:pStyle w:val="Compact"/>
      </w:pPr>
      <w:r>
        <w:t xml:space="preserve">South Africa Cape Town.</w:t>
      </w:r>
    </w:p>
    <w:p>
      <w:pPr>
        <w:numPr>
          <w:ilvl w:val="0"/>
          <w:numId w:val="1001"/>
        </w:numPr>
        <w:pStyle w:val="Compact"/>
      </w:pPr>
      <w:r>
        <w:rPr>
          <w:bCs/>
          <w:b/>
        </w:rPr>
        <w:t xml:space="preserve">Site Investigation:</w:t>
      </w:r>
      <w:r>
        <w:t xml:space="preserve"> </w:t>
      </w:r>
      <w:r>
        <w:t xml:space="preserve">In-situ testing, including soil sampling and rock coring, performed by a registered</w:t>
      </w:r>
    </w:p>
    <w:p>
      <w:pPr>
        <w:numPr>
          <w:ilvl w:val="0"/>
          <w:numId w:val="1000"/>
        </w:numPr>
        <w:pStyle w:val="Compact"/>
      </w:pPr>
      <w:r>
        <w:t xml:space="preserve">Geologist.</w:t>
      </w:r>
      <w:r>
        <w:rPr>
          <w:bCs/>
          <w:b/>
        </w:rPr>
        <w:t xml:space="preserve">Hazard Modeling:</w:t>
      </w:r>
      <w:r>
        <w:t xml:space="preserve"> </w:t>
      </w:r>
      <w:r>
        <w:t xml:space="preserve">Computer modeling of slope stability and flood potential based on geological data.</w:t>
      </w:r>
    </w:p>
    <w:p>
      <w:pPr>
        <w:numPr>
          <w:ilvl w:val="0"/>
          <w:numId w:val="1001"/>
        </w:numPr>
        <w:pStyle w:val="Compact"/>
      </w:pPr>
      <w:r>
        <w:rPr>
          <w:bCs/>
          <w:b/>
        </w:rPr>
        <w:t xml:space="preserve">Reporting:</w:t>
      </w:r>
      <w:r>
        <w:t xml:space="preserve"> </w:t>
      </w:r>
      <w:r>
        <w:t xml:space="preserve">A formal report submitted to the City of Cape Town planning authority, detailing recommendations for foundation design and environmental safeguards.</w:t>
      </w:r>
    </w:p>
    <w:p>
      <w:pPr>
        <w:pStyle w:val="FirstParagraph"/>
      </w:pPr>
      <w:r>
        <w:t xml:space="preserve">The implementation of this project faces several challenges specific to the local context in</w:t>
      </w:r>
    </w:p>
    <w:p>
      <w:pPr>
        <w:pStyle w:val="BodyText"/>
      </w:pPr>
      <w:r>
        <w:t xml:space="preserve">South Africa Cape Town:</w:t>
      </w:r>
    </w:p>
    <w:p>
      <w:pPr>
        <w:pStyle w:val="BodyText"/>
      </w:pPr>
      <w:r>
        <w:rPr>
          <w:bCs/>
          <w:b/>
        </w:rPr>
        <w:t xml:space="preserve">Challenge Category</w:t>
      </w:r>
      <w:r>
        <w:t xml:space="preserve">Description of Impact on Geological Projects</w:t>
      </w:r>
      <w:r>
        <w:t xml:space="preserve"> </w:t>
      </w:r>
      <w:r>
        <w:t xml:space="preserve">Urban Density: High population density limits access to private land for sampling, requiring advanced remote sensing techniques.</w:t>
      </w:r>
    </w:p>
    <w:p>
      <w:pPr>
        <w:pStyle w:val="BodyText"/>
      </w:pPr>
      <w:r>
        <w:t xml:space="preserve">Climate Change: Increased frequency of extreme weather events in South Africa Cape Town requires dynamic rather than static geological models.</w:t>
      </w:r>
    </w:p>
    <w:p>
      <w:pPr>
        <w:pStyle w:val="BodyText"/>
      </w:pPr>
      <w:r>
        <w:t xml:space="preserve">Regulatory Compliance: Ensuring all Geologist reports meet both national mining regulations and local municipal by-laws.</w:t>
      </w:r>
    </w:p>
    <w:p>
      <w:pPr>
        <w:pStyle w:val="BodyText"/>
      </w:pPr>
      <w:r>
        <w:t xml:space="preserve">.</w:t>
      </w:r>
      <w:r>
        <w:t xml:space="preserve"> </w:t>
      </w:r>
      <w:r>
        <w:t xml:space="preserve">Based on the findings of this project report, the following actions are recommended:</w:t>
      </w:r>
    </w:p>
    <w:p>
      <w:pPr>
        <w:pStyle w:val="BodyText"/>
      </w:pPr>
      <w:r>
        <w:rPr>
          <w:bCs/>
          <w:b/>
        </w:rPr>
        <w:t xml:space="preserve">Mandatory Geological Impact Assessments:</w:t>
      </w:r>
      <w:r>
        <w:t xml:space="preserve"> </w:t>
      </w:r>
      <w:r>
        <w:t xml:space="preserve">The City of Cape Town should mandate that every new residential development over 5 units includes a report signed by a practicing</w:t>
      </w:r>
    </w:p>
    <w:p>
      <w:pPr>
        <w:pStyle w:val="BodyText"/>
      </w:pPr>
      <w:r>
        <w:t xml:space="preserve">Geologist.</w:t>
      </w:r>
    </w:p>
    <w:p>
      <w:pPr>
        <w:pStyle w:val="BodyText"/>
      </w:pPr>
      <w:r>
        <w:t xml:space="preserve">&lt;2&gt;</w:t>
      </w:r>
      <w:r>
        <w:rPr>
          <w:bCs/>
          <w:b/>
        </w:rPr>
        <w:t xml:space="preserve">Funding for Geological Surveys:</w:t>
      </w:r>
      <w:r>
        <w:t xml:space="preserve"> </w:t>
      </w:r>
      <w:r>
        <w:t xml:space="preserve">Allocate budget specifically for deep-earth surveys to map hidden aquifers and fault lines in underserved areas of</w:t>
      </w:r>
      <w:r>
        <w:t xml:space="preserve"> </w:t>
      </w:r>
      <w:r>
        <w:rPr>
          <w:bCs/>
          <w:b/>
        </w:rPr>
        <w:t xml:space="preserve">South Africa Cape Town.Educational Partnerships:</w:t>
      </w:r>
      <w:r>
        <w:t xml:space="preserve"> </w:t>
      </w:r>
      <w:r>
        <w:t xml:space="preserve">Partner with local universities in South Africa Cape Town to train the next generation of geologists specializing in urban environmental geology.</w:t>
      </w:r>
    </w:p>
    <w:p>
      <w:pPr>
        <w:pStyle w:val="BodyText"/>
      </w:pPr>
      <w:r>
        <w:t xml:space="preserve">4.</w:t>
      </w:r>
      <w:r>
        <w:rPr>
          <w:bCs/>
          <w:b/>
        </w:rPr>
        <w:t xml:space="preserve">Digital Mapping Initiative:</w:t>
      </w:r>
      <w:r>
        <w:t xml:space="preserve"> </w:t>
      </w:r>
      <w:r>
        <w:t xml:space="preserve">Create a public digital map of geological hazards, accessible to architects and builders, based on data provided by certified</w:t>
      </w:r>
      <w:r>
        <w:t xml:space="preserve"> </w:t>
      </w:r>
      <w:r>
        <w:rPr>
          <w:bCs/>
          <w:b/>
        </w:rPr>
        <w:t xml:space="preserve">Geologists..</w:t>
      </w:r>
      <w:r>
        <w:rPr>
          <w:bCs/>
          <w:b/>
        </w:rPr>
        <w:t xml:space="preserve"> </w:t>
      </w:r>
      <w:r>
        <w:rPr>
          <w:bCs/>
          <w:b/>
        </w:rPr>
        <w:t xml:space="preserve">Conclusion</w:t>
      </w:r>
    </w:p>
    <w:p>
      <w:pPr>
        <w:pStyle w:val="BodyText"/>
      </w:pPr>
      <w:r>
        <w:t xml:space="preserve">The sustainable future of</w:t>
      </w:r>
    </w:p>
    <w:p>
      <w:pPr>
        <w:pStyle w:val="BodyText"/>
      </w:pPr>
      <w:r>
        <w:t xml:space="preserve">South Africa Cape Town depends heavily on the integration of scientific geological principles into urban planning. This project report underscores that the</w:t>
      </w:r>
    </w:p>
    <w:p>
      <w:pPr>
        <w:pStyle w:val="BodyText"/>
      </w:pPr>
      <w:r>
        <w:t xml:space="preserve">Geologist is not just a technical consultant but a guardian of public safety and environmental health. By adhering to the recommendations outlined above, stakeholders in</w:t>
      </w:r>
    </w:p>
    <w:p>
      <w:pPr>
        <w:pStyle w:val="BodyText"/>
      </w:pPr>
      <w:r>
        <w:t xml:space="preserve">South Africa Cape Town can mitigate risks, secure water resources, and ensure that urban development proceeds in harmony with the region's unique geological landscape.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Services in South Africa, Cape Town</dc:title>
  <dc:creator/>
  <dc:language>en</dc:language>
  <cp:keywords/>
  <dcterms:created xsi:type="dcterms:W3CDTF">2026-07-29T15:11:01Z</dcterms:created>
  <dcterms:modified xsi:type="dcterms:W3CDTF">2026-07-29T15:11:01Z</dcterms:modified>
</cp:coreProperties>
</file>

<file path=docProps/custom.xml><?xml version="1.0" encoding="utf-8"?>
<Properties xmlns="http://schemas.openxmlformats.org/officeDocument/2006/custom-properties" xmlns:vt="http://schemas.openxmlformats.org/officeDocument/2006/docPropsVTypes"/>
</file>