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Geologist</w:t>
      </w:r>
      <w:r>
        <w:t xml:space="preserve"> </w:t>
      </w:r>
      <w:r>
        <w:t xml:space="preserve">Services</w:t>
      </w:r>
      <w:r>
        <w:t xml:space="preserve"> </w:t>
      </w:r>
      <w:r>
        <w:t xml:space="preserve">in</w:t>
      </w:r>
      <w:r>
        <w:t xml:space="preserve"> </w:t>
      </w:r>
      <w:r>
        <w:t xml:space="preserve">Tanzania</w:t>
      </w:r>
      <w:r>
        <w:t xml:space="preserve"> </w:t>
      </w:r>
      <w:r>
        <w:t xml:space="preserve">Dar</w:t>
      </w:r>
      <w:r>
        <w:t xml:space="preserve"> </w:t>
      </w:r>
      <w:r>
        <w:t xml:space="preserve">es</w:t>
      </w:r>
      <w:r>
        <w:t xml:space="preserve"> </w:t>
      </w:r>
      <w:r>
        <w:t xml:space="preserve">Salaam</w:t>
      </w:r>
    </w:p>
    <w:p>
      <w:pPr>
        <w:pStyle w:val="FirstParagraph"/>
      </w:pPr>
      <w:r>
        <w:t xml:space="preserve">```html</w:t>
      </w:r>
    </w:p>
    <w:bookmarkStart w:id="20" w:name="X91dbbc1c302f55033104f87b0e81cf92b215797"/>
    <w:p>
      <w:pPr>
        <w:pStyle w:val="Heading1"/>
      </w:pPr>
      <w:r>
        <w:t xml:space="preserve">Project Report: Geologist Services in Tanzania Dar es Salaam</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Stakeholders and Investment Partners</w:t>
      </w:r>
      <w:r>
        <w:br/>
      </w:r>
      <w:r>
        <w:t xml:space="preserve">: Strategic Planning Committee</w:t>
      </w:r>
    </w:p>
    <w:bookmarkEnd w:id="20"/>
    <w:bookmarkStart w:id="21" w:name="executive-summary"/>
    <w:p>
      <w:pPr>
        <w:pStyle w:val="Heading2"/>
      </w:pPr>
      <w:r>
        <w:t xml:space="preserve">1. Executive Summary</w:t>
      </w:r>
    </w:p>
    <w:p>
      <w:pPr>
        <w:pStyle w:val="FirstParagraph"/>
      </w:pPr>
      <w:r>
        <w:t xml:space="preserve">This Project Report outlines the critical role, strategic importance, and operational requirements of deploying specialized</w:t>
      </w:r>
      <w:r>
        <w:t xml:space="preserve"> </w:t>
      </w:r>
      <w:r>
        <w:rPr>
          <w:bCs/>
          <w:b/>
        </w:rPr>
        <w:t xml:space="preserve">Geologist</w:t>
      </w:r>
      <w:r>
        <w:t xml:space="preserve"> </w:t>
      </w:r>
      <w:r>
        <w:t xml:space="preserve">expertise within the economic and industrial landscape of</w:t>
      </w:r>
      <w:r>
        <w:t xml:space="preserve"> </w:t>
      </w:r>
      <w:r>
        <w:rPr>
          <w:bCs/>
          <w:b/>
        </w:rPr>
        <w:t xml:space="preserve">Tanzania Dar es Salaam</w:t>
      </w:r>
      <w:r>
        <w:t xml:space="preserve">. As a rapidly urbanizing hub and the primary commercial port of East Africa, Dar es Salaam serves as the gateway for resource extraction, infrastructure development, and environmental management in Tanzania. This document details how professional geological services are indispensable for ensuring sustainable growth, regulatory compliance, and economic stability in this region.</w:t>
      </w:r>
    </w:p>
    <w:bookmarkEnd w:id="21"/>
    <w:bookmarkStart w:id="22" w:name="introduction"/>
    <w:p>
      <w:pPr>
        <w:pStyle w:val="Heading2"/>
      </w:pPr>
      <w:r>
        <w:t xml:space="preserve">2. Introduction</w:t>
      </w:r>
    </w:p>
    <w:p>
      <w:pPr>
        <w:pStyle w:val="FirstParagraph"/>
      </w:pPr>
      <w:r>
        <w:t xml:space="preserve">The Republic of Tanzania has witnessed a significant surge in mining activities over the past decade. While many mines are located inland (such as those for gold in Geita or Tanzanite in Arusha), the logistical, administrative, and engineering hub remains</w:t>
      </w:r>
      <w:r>
        <w:t xml:space="preserve"> </w:t>
      </w:r>
      <w:r>
        <w:rPr>
          <w:bCs/>
          <w:b/>
        </w:rPr>
        <w:t xml:space="preserve">Tanzania Dar es Salaam</w:t>
      </w:r>
      <w:r>
        <w:t xml:space="preserve">. Consequently, the demand for high-quality geological consulting has shifted toward this coastal metropolis.</w:t>
      </w:r>
    </w:p>
    <w:p>
      <w:pPr>
        <w:pStyle w:val="BodyText"/>
      </w:pPr>
      <w:r>
        <w:t xml:space="preserve">A professional</w:t>
      </w:r>
      <w:r>
        <w:t xml:space="preserve"> </w:t>
      </w:r>
      <w:r>
        <w:rPr>
          <w:bCs/>
          <w:b/>
        </w:rPr>
        <w:t xml:space="preserve">Geologist</w:t>
      </w:r>
      <w:r>
        <w:t xml:space="preserve"> </w:t>
      </w:r>
      <w:r>
        <w:t xml:space="preserve">is not merely a scientist observing rocks; in this context, they are vital engineers and environmental stewards. This report aims to define the scope of work required from geologists operating out of Dar es Salaam to support both local Tanzanian industries and international investors.</w:t>
      </w:r>
    </w:p>
    <w:bookmarkEnd w:id="22"/>
    <w:bookmarkStart w:id="26" w:name="X1a79cfc3a218b4b90eab92f8d0155ff0e63cb97"/>
    <w:p>
      <w:pPr>
        <w:pStyle w:val="Heading2"/>
      </w:pPr>
      <w:r>
        <w:t xml:space="preserve">3. Strategic Importance of Geologist Services in Tanzania Dar es Salaam</w:t>
      </w:r>
    </w:p>
    <w:p>
      <w:pPr>
        <w:pStyle w:val="FirstParagraph"/>
      </w:pPr>
      <w:r>
        <w:t xml:space="preserve">Dar es Salaam is unique because it combines heavy industrial activity with port logistics. The presence of a qualified</w:t>
      </w:r>
      <w:r>
        <w:t xml:space="preserve"> </w:t>
      </w:r>
      <w:r>
        <w:rPr>
          <w:bCs/>
          <w:b/>
        </w:rPr>
        <w:t xml:space="preserve">Geologist</w:t>
      </w:r>
      <w:r>
        <w:t xml:space="preserve"> </w:t>
      </w:r>
      <w:r>
        <w:t xml:space="preserve">in this specific location addresses three primary pillars:</w:t>
      </w:r>
    </w:p>
    <w:bookmarkStart w:id="23" w:name="X4c2cc93d127b88b72cec9ea4cb60ff34bddffe8"/>
    <w:p>
      <w:pPr>
        <w:pStyle w:val="Heading3"/>
      </w:pPr>
      <w:r>
        <w:t xml:space="preserve">3.1 Infrastructure Development and Soil Stability</w:t>
      </w:r>
    </w:p>
    <w:p>
      <w:pPr>
        <w:pStyle w:val="FirstParagraph"/>
      </w:pPr>
      <w:r>
        <w:t xml:space="preserve">Dar es Salaam is experiencing an infrastructure boom, including the expansion of the Kigamboni Bridge, new highways, and high-rise commercial buildings. Before any foundation is laid in this coastal region, a</w:t>
      </w:r>
      <w:r>
        <w:t xml:space="preserve"> </w:t>
      </w:r>
      <w:r>
        <w:rPr>
          <w:bCs/>
          <w:b/>
        </w:rPr>
        <w:t xml:space="preserve">Geologist</w:t>
      </w:r>
      <w:r>
        <w:t xml:space="preserve"> </w:t>
      </w:r>
      <w:r>
        <w:t xml:space="preserve">must conduct site investigations. The soil composition in parts of Dar es Salaam varies from sandy dunes to clay-heavy zones near the coast. Geologists analyze these substrates to prevent structural failures due to liquefaction or subsidence during heavy rainy seasons.</w:t>
      </w:r>
    </w:p>
    <w:bookmarkEnd w:id="23"/>
    <w:bookmarkStart w:id="24" w:name="mining-supply-chain-and-logistics"/>
    <w:p>
      <w:pPr>
        <w:pStyle w:val="Heading3"/>
      </w:pPr>
      <w:r>
        <w:t xml:space="preserve">3.2 Mining Supply Chain and Logistics</w:t>
      </w:r>
    </w:p>
    <w:p>
      <w:pPr>
        <w:pStyle w:val="FirstParagraph"/>
      </w:pPr>
      <w:r>
        <w:t xml:space="preserve">The mines that drive Tanzania’s GDP rely on Dar es Salaam for the import of heavy machinery and the export of minerals. Geologists play a crucial role in supply chain optimization by assessing the quality of bulk materials used in port construction and railway extensions (such as those connecting to inland mining sites). They ensure that the infrastructure supporting these mines meets international engineering standards.</w:t>
      </w:r>
    </w:p>
    <w:bookmarkEnd w:id="24"/>
    <w:bookmarkStart w:id="25" w:name="X8689560a80ce9f4d5c5c1fecaae302240d5b3dc"/>
    <w:p>
      <w:pPr>
        <w:pStyle w:val="Heading3"/>
      </w:pPr>
      <w:r>
        <w:t xml:space="preserve">3.3 Environmental Protection and Coastal Management</w:t>
      </w:r>
    </w:p>
    <w:p>
      <w:pPr>
        <w:pStyle w:val="FirstParagraph"/>
      </w:pPr>
      <w:r>
        <w:t xml:space="preserve">Tanzania Dar es Salaam faces significant environmental challenges, including coastal erosion, waste management issues, and water contamination. A dedicated</w:t>
      </w:r>
      <w:r>
        <w:t xml:space="preserve"> </w:t>
      </w:r>
      <w:r>
        <w:rPr>
          <w:bCs/>
          <w:b/>
        </w:rPr>
        <w:t xml:space="preserve">Geologist</w:t>
      </w:r>
      <w:r>
        <w:t xml:space="preserve"> </w:t>
      </w:r>
      <w:r>
        <w:t xml:space="preserve">contributes to environmental impact assessments (EIAs). By understanding the hydrogeology of the region, geologists can design systems that protect groundwater sources and manage solid waste disposal sites effectively.</w:t>
      </w:r>
    </w:p>
    <w:bookmarkEnd w:id="25"/>
    <w:bookmarkEnd w:id="26"/>
    <w:bookmarkStart w:id="27" w:name="X082d82ab37e185b6d372fb7c360cdd6b10e91eb"/>
    <w:p>
      <w:pPr>
        <w:pStyle w:val="Heading2"/>
      </w:pPr>
      <w:r>
        <w:t xml:space="preserve">4. Scope of Work for Geologists in Tanzania Dar es Salaam</w:t>
      </w:r>
    </w:p>
    <w:p>
      <w:pPr>
        <w:pStyle w:val="FirstParagraph"/>
      </w:pPr>
      <w:r>
        <w:t xml:space="preserve">To maximize efficiency, the roles assigned to</w:t>
      </w:r>
      <w:r>
        <w:t xml:space="preserve"> </w:t>
      </w:r>
      <w:r>
        <w:rPr>
          <w:bCs/>
          <w:b/>
        </w:rPr>
        <w:t xml:space="preserve">Geologist</w:t>
      </w:r>
    </w:p>
    <w:p>
      <w:pPr>
        <w:numPr>
          <w:ilvl w:val="0"/>
          <w:numId w:val="1001"/>
        </w:numPr>
        <w:pStyle w:val="Compact"/>
      </w:pPr>
      <w:r>
        <w:rPr>
          <w:bCs/>
          <w:b/>
        </w:rPr>
        <w:t xml:space="preserve">Hazard Assessment:</w:t>
      </w:r>
      <w:r>
        <w:t xml:space="preserve"> </w:t>
      </w:r>
      <w:r>
        <w:t xml:space="preserve">Conducting seismic and landslide risk assessments for urban planning projects.</w:t>
      </w:r>
    </w:p>
    <w:bookmarkEnd w:id="27"/>
    <w:bookmarkStart w:id="28" w:name="challenges-and-mitigation-strategies"/>
    <w:p>
      <w:pPr>
        <w:pStyle w:val="Heading2"/>
      </w:pPr>
      <w:r>
        <w:t xml:space="preserve">5. Challenges and Mitigation Strategies</w:t>
      </w:r>
    </w:p>
    <w:p>
      <w:pPr>
        <w:pStyle w:val="FirstParagraph"/>
      </w:pPr>
      <w:r>
        <w:t xml:space="preserve">Operating a comprehensive geologist-led project in</w:t>
      </w:r>
      <w:r>
        <w:t xml:space="preserve"> </w:t>
      </w:r>
      <w:r>
        <w:rPr>
          <w:bCs/>
          <w:b/>
        </w:rPr>
        <w:t xml:space="preserve">Tanzania Dar es Salaam</w:t>
      </w:r>
      <w:r>
        <w:t xml:space="preserve"> </w:t>
      </w:r>
      <w:r>
        <w:t xml:space="preserve">comes with distinct challenges:</w:t>
      </w:r>
    </w:p>
    <w:bookmarkEnd w:id="28"/>
    <w:bookmarkStart w:id="29" w:name="economic-impact"/>
    <w:p>
      <w:pPr>
        <w:pStyle w:val="Heading2"/>
      </w:pPr>
      <w:r>
        <w:t xml:space="preserve">6. Economic Impact</w:t>
      </w:r>
    </w:p>
    <w:p>
      <w:pPr>
        <w:pStyle w:val="FirstParagraph"/>
      </w:pPr>
      <w:r>
        <w:t xml:space="preserve">The integration of professional</w:t>
      </w:r>
      <w:r>
        <w:t xml:space="preserve"> </w:t>
      </w:r>
      <w:r>
        <w:rPr>
          <w:bCs/>
          <w:b/>
        </w:rPr>
        <w:t xml:space="preserve">Geologist</w:t>
      </w:r>
    </w:p>
    <w:p>
      <w:pPr>
        <w:pStyle w:val="BodyText"/>
      </w:pPr>
      <w:r>
        <w:t xml:space="preserve">Dar es Salaam’s status as a regional trade center is strengthened when its foundational industries—construction and logistics—are built on solid geological science. This creates a ripple effect, boosting employment and enhancing the overall business climate of</w:t>
      </w:r>
      <w:r>
        <w:t xml:space="preserve"> </w:t>
      </w:r>
      <w:r>
        <w:rPr>
          <w:bCs/>
          <w:b/>
        </w:rPr>
        <w:t xml:space="preserve">Tanzania Dar es Salaam</w:t>
      </w:r>
      <w:r>
        <w:t xml:space="preserve">.</w:t>
      </w:r>
    </w:p>
    <w:bookmarkEnd w:id="29"/>
    <w:bookmarkStart w:id="30" w:name="conclusion"/>
    <w:p>
      <w:pPr>
        <w:pStyle w:val="Heading2"/>
      </w:pPr>
      <w:r>
        <w:t xml:space="preserve">7. Conclusion</w:t>
      </w:r>
    </w:p>
    <w:p>
      <w:pPr>
        <w:pStyle w:val="FirstParagraph"/>
      </w:pPr>
      <w:r>
        <w:t xml:space="preserve">In conclusion, this Project Report affirms that the deployment of skilled</w:t>
      </w:r>
      <w:r>
        <w:t xml:space="preserve"> </w:t>
      </w:r>
      <w:r>
        <w:rPr>
          <w:bCs/>
          <w:b/>
        </w:rPr>
        <w:t xml:space="preserve">Geologist</w:t>
      </w:r>
      <w:r>
        <w:t xml:space="preserve">Tanzania Dar es Salaam. Whether addressing urban infrastructure stability, environmental conservation, or supporting the mining supply chain, geological expertise provides the scientific foundation necessary for progress.</w:t>
      </w:r>
    </w:p>
    <w:p>
      <w:pPr>
        <w:pStyle w:val="BodyText"/>
      </w:pPr>
      <w:r>
        <w:t xml:space="preserve">We recommend that all stakeholders involved in current and future projects in this region prioritize geological surveys and retain qualified geologists early in the planning phase. By doing so, we ensure that Dar es Salaam remains a resilient, prosperous, and environmentally responsible hub for East Africa.</w:t>
      </w:r>
    </w:p>
    <w:p>
      <w:pPr>
        <w:pStyle w:val="BodyText"/>
      </w:pPr>
      <w:r>
        <w:rPr>
          <w:bCs/>
          <w:b/>
        </w:rPr>
        <w:t xml:space="preserve">End of Report</w:t>
      </w:r>
      <w:r>
        <w:br/>
      </w:r>
      <w:r>
        <w:t xml:space="preserve">Please refer to the attached appendices for detailed technical data and proposed timelines.</w:t>
      </w:r>
    </w:p>
    <w:p>
      <w:pPr>
        <w:pStyle w:val="BodyText"/>
      </w:pPr>
      <w:r>
        <w:t xml:space="preserve">```</w:t>
      </w:r>
    </w:p>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Geologist Services in Tanzania Dar es Salaam</dc:title>
  <dc:creator/>
  <dc:language>en</dc:language>
  <cp:keywords/>
  <dcterms:created xsi:type="dcterms:W3CDTF">2026-07-29T21:29:28Z</dcterms:created>
  <dcterms:modified xsi:type="dcterms:W3CDTF">2026-07-29T21:29:28Z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