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Geologist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3" w:name="X895b44ae1053956e0f61d15a1b140db8fc60a75"/>
    <w:p>
      <w:pPr>
        <w:pStyle w:val="Heading1"/>
      </w:pPr>
      <w:r>
        <w:t xml:space="preserve">PROJECT REPORT</w:t>
      </w:r>
      <w:r>
        <w:br/>
      </w:r>
      <w:r>
        <w:t xml:space="preserve">Professional Geological Consultation and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Regional Infrastructure Development Board</w:t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s Dr. Elena Vance, Lead Geologist</w:t>
      </w:r>
    </w:p>
    <w:p>
      <w:pPr>
        <w:pStyle w:val="BodyText"/>
      </w:pPr>
      <w:hyperlink w:anchor="executive-summary">
        <w:r>
          <w:rPr>
            <w:rStyle w:val="Hyperlink"/>
          </w:rPr>
          <w:t xml:space="preserve">Executive Summary: The Role of the Geologist in United States Houston Projects</w:t>
        </w:r>
      </w:hyperlink>
    </w:p>
    <w:p>
      <w:pPr>
        <w:pStyle w:val="BodyText"/>
      </w:pPr>
      <w:hyperlink w:anchor="geological-context">
        <w:r>
          <w:rPr>
            <w:rStyle w:val="Hyperlink"/>
          </w:rPr>
          <w:t xml:space="preserve">Geological Context and Site Analysis</w:t>
        </w:r>
      </w:hyperlink>
    </w:p>
    <w:p>
      <w:pPr>
        <w:pStyle w:val="BodyText"/>
      </w:pPr>
      <w:r>
        <w:rPr>
          <w:bCs/>
          <w:b/>
        </w:rPr>
        <w:t xml:space="preserve">Reference Number:</w:t>
      </w:r>
      <w:r>
        <w:t xml:space="preserve"> </w:t>
      </w:r>
      <w:r>
        <w:t xml:space="preserve">GEO-HOU-2023-8940-B</w:t>
      </w:r>
    </w:p>
    <w:bookmarkStart w:id="21" w:name="executive-summary"/>
    <w:p>
      <w:pPr>
        <w:pStyle w:val="Heading2"/>
      </w:pPr>
      <w:r>
        <w:t xml:space="preserve">Executive Summary: The Role of the Geologist in United States Houston Projects</w:t>
      </w:r>
    </w:p>
    <w:p>
      <w:pPr>
        <w:pStyle w:val="FirstParagraph"/>
      </w:pPr>
      <w:r>
        <w:t xml:space="preserve">The purpose of this Project Report is to delineate the critical functions, methodologies, and strategic importance of employing a qualified</w:t>
      </w:r>
      <w:r>
        <w:t xml:space="preserve"> </w:t>
      </w:r>
      <w:r>
        <w:rPr>
          <w:bCs/>
          <w:b/>
        </w:rPr>
        <w:t xml:space="preserve">Geologist</w:t>
      </w:r>
      <w:r>
        <w:t xml:space="preserve"> </w:t>
      </w:r>
      <w:r>
        <w:t xml:space="preserve">within the context of large-scale infrastructure and energy developments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As one of the most significant economic hubs in North America,</w:t>
      </w:r>
    </w:p>
    <w:p>
      <w:pPr>
        <w:pStyle w:val="BodyText"/>
      </w:pPr>
      <w:r>
        <w:t xml:space="preserve">United States Houston</w:t>
      </w:r>
    </w:p>
    <w:p>
      <w:pPr>
        <w:pStyle w:val="BodyText"/>
      </w:pPr>
      <w:hyperlink w:anchor="strategic-importance">
        <w:r>
          <w:rPr>
            <w:rStyle w:val="Hyperlink"/>
          </w:rPr>
          <w:t xml:space="preserve">Strategic Importance of Geological Data for Urban Development</w:t>
        </w:r>
      </w:hyperlink>
    </w:p>
    <w:p>
      <w:pPr>
        <w:pStyle w:val="BodyText"/>
      </w:pPr>
      <w:r>
        <w:t xml:space="preserve">Soil Stability and Foundation Engineering</w:t>
      </w:r>
    </w:p>
    <w:p>
      <w:pPr>
        <w:pStyle w:val="BodyText"/>
      </w:pPr>
      <w:r>
        <w:t xml:space="preserve">Aquifer Management and Water Resource Protection</w:t>
      </w:r>
    </w:p>
    <w:p>
      <w:pPr>
        <w:pStyle w:val="BodyText"/>
      </w:pPr>
      <w:r>
        <w:t xml:space="preserve">Geological surveys are mandatory for ensuring compliance with federal and state environmental regulations. The</w:t>
      </w:r>
      <w:r>
        <w:t xml:space="preserve"> </w:t>
      </w:r>
      <w:r>
        <w:rPr>
          <w:bCs/>
          <w:b/>
        </w:rPr>
        <w:t xml:space="preserve">Geologist</w:t>
      </w:r>
      <w:r>
        <w:t xml:space="preserve"> </w:t>
      </w:r>
      <w:r>
        <w:t xml:space="preserve">acts as the primary technical authority, interpreting subsurface data to mitigate risks associated with sinkholes, soil liquefaction, and groundwater contamination.</w:t>
      </w:r>
    </w:p>
    <w:bookmarkStart w:id="20" w:name="geological-context"/>
    <w:p>
      <w:pPr>
        <w:pStyle w:val="Heading2"/>
      </w:pPr>
      <w:r>
        <w:t xml:space="preserve">Geological Context and Site Analysis</w:t>
      </w:r>
    </w:p>
    <w:p>
      <w:pPr>
        <w:pStyle w:val="FirstParagraph"/>
      </w:pPr>
      <w:r>
        <w:t xml:space="preserve">The geological landscape of</w:t>
      </w:r>
    </w:p>
    <w:p>
      <w:pPr>
        <w:pStyle w:val="BodyText"/>
      </w:pPr>
      <w:r>
        <w:t xml:space="preserve">United States Houston</w:t>
      </w:r>
    </w:p>
    <w:bookmarkEnd w:id="20"/>
    <w:p>
      <w:pPr>
        <w:pStyle w:val="BodyText"/>
      </w:pPr>
      <w:hyperlink w:anchor="methodology">
        <w:r>
          <w:rPr>
            <w:rStyle w:val="Hyperlink"/>
          </w:rPr>
          <w:t xml:space="preserve">Methodology: Data Collection and Interpretation</w:t>
        </w:r>
      </w:hyperlink>
    </w:p>
    <w:p>
      <w:pPr>
        <w:pStyle w:val="BodyText"/>
      </w:pPr>
      <w:r>
        <w:t xml:space="preserve">Subsurface Drilling and Core Sampling</w:t>
      </w:r>
    </w:p>
    <w:p>
      <w:pPr>
        <w:pStyle w:val="BodyText"/>
      </w:pPr>
      <w:r>
        <w:t xml:space="preserve">Seismic Micro-tremor Analysis</w:t>
      </w:r>
    </w:p>
    <w:p>
      <w:pPr>
        <w:pStyle w:val="BodyText"/>
      </w:pPr>
      <w:r>
        <w:t xml:space="preserve">The Houston area is characterized by unconsolidated sediments, primarily consisting of clay, silt, sand, and lignite coal seams. This geological profile presents unique challenges for construction. The</w:t>
      </w:r>
      <w:r>
        <w:t xml:space="preserve"> </w:t>
      </w:r>
      <w:r>
        <w:rPr>
          <w:bCs/>
          <w:b/>
        </w:rPr>
        <w:t xml:space="preserve">Geologist</w:t>
      </w:r>
      <w:r>
        <w:t xml:space="preserve"> </w:t>
      </w:r>
      <w:r>
        <w:t xml:space="preserve">must conduct extensive boring logs and geotechnical investigations to determine the bearing capacity of the soil.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United States Houston</w:t>
      </w:r>
    </w:p>
    <w:p>
      <w:pPr>
        <w:pStyle w:val="BodyText"/>
      </w:pPr>
      <w:hyperlink w:anchor="environmental-impact">
        <w:r>
          <w:rPr>
            <w:rStyle w:val="Hyperlink"/>
          </w:rPr>
          <w:t xml:space="preserve">Environmental Impact and Sustainability</w:t>
        </w:r>
      </w:hyperlink>
    </w:p>
    <w:p>
      <w:pPr>
        <w:pStyle w:val="BodyText"/>
      </w:pPr>
      <w:r>
        <w:t xml:space="preserve">Furthermore, the</w:t>
      </w:r>
      <w:r>
        <w:t xml:space="preserve"> </w:t>
      </w:r>
      <w:r>
        <w:rPr>
          <w:bCs/>
          <w:b/>
        </w:rPr>
        <w:t xml:space="preserve">Geologist</w:t>
      </w:r>
      <w:r>
        <w:t xml:space="preserve"> </w:t>
      </w:r>
      <w:r>
        <w:t xml:space="preserve">plays a pivotal role in assessing the environmental impact of projects. In</w:t>
      </w:r>
    </w:p>
    <w:p>
      <w:pPr>
        <w:pStyle w:val="BodyText"/>
      </w:pPr>
      <w:r>
        <w:t xml:space="preserve">United States Houston</w:t>
      </w:r>
    </w:p>
    <w:p>
      <w:pPr>
        <w:pStyle w:val="BodyText"/>
      </w:pPr>
      <w:hyperlink w:anchor="risk-mitigation">
        <w:r>
          <w:rPr>
            <w:rStyle w:val="Hyperlink"/>
          </w:rPr>
          <w:t xml:space="preserve">Risk Mitigation Strategies</w:t>
        </w:r>
      </w:hyperlink>
    </w:p>
    <w:bookmarkEnd w:id="21"/>
    <w:bookmarkStart w:id="22" w:name="methodology"/>
    <w:p>
      <w:pPr>
        <w:pStyle w:val="Heading2"/>
      </w:pPr>
      <w:r>
        <w:t xml:space="preserve">Methodology: Data Collection and Interpretation</w:t>
      </w:r>
    </w:p>
    <w:p>
      <w:pPr>
        <w:pStyle w:val="FirstParagraph"/>
      </w:pPr>
      <w:r>
        <w:t xml:space="preserve">To ensure accuracy in our Project Report, the following methodology was employed by the assigned</w:t>
      </w:r>
    </w:p>
    <w:p>
      <w:pPr>
        <w:pStyle w:val="BodyText"/>
      </w:pPr>
      <w:r>
        <w:t xml:space="preserve">Geologist</w:t>
      </w:r>
    </w:p>
    <w:p>
      <w:pPr>
        <w:pStyle w:val="BodyText"/>
      </w:pPr>
      <w:r>
        <w:t xml:space="preserve">Phase I Environmental Site Assessment (ESA)</w:t>
      </w:r>
    </w:p>
    <w:p>
      <w:pPr>
        <w:pStyle w:val="BodyText"/>
      </w:pPr>
      <w:r>
        <w:t xml:space="preserve">Cross-sectional geological mapping of the site</w:t>
      </w:r>
    </w:p>
    <w:p>
      <w:pPr>
        <w:pStyle w:val="BodyText"/>
      </w:pPr>
      <w:r>
        <w:t xml:space="preserve">The integration of field data with laboratory analysis allows the</w:t>
      </w:r>
      <w:r>
        <w:t xml:space="preserve"> </w:t>
      </w:r>
      <w:r>
        <w:rPr>
          <w:bCs/>
          <w:b/>
        </w:rPr>
        <w:t xml:space="preserve">Geologist</w:t>
      </w:r>
      <w:r>
        <w:t xml:space="preserve"> </w:t>
      </w:r>
      <w:r>
        <w:t xml:space="preserve">to create a comprehensive model of the subsurface. This model is crucial for engineers in</w:t>
      </w:r>
    </w:p>
    <w:p>
      <w:pPr>
        <w:pStyle w:val="BodyText"/>
      </w:pPr>
      <w:r>
        <w:t xml:space="preserve">United States Houston</w:t>
      </w:r>
    </w:p>
    <w:p>
      <w:pPr>
        <w:pStyle w:val="BodyText"/>
      </w:pPr>
      <w:r>
        <w:t xml:space="preserve">In summary, this Project Report underscores that the involvement of a professional</w:t>
      </w:r>
    </w:p>
    <w:p>
      <w:pPr>
        <w:pStyle w:val="BodyText"/>
      </w:pPr>
      <w:r>
        <w:t xml:space="preserve">Geologist</w:t>
      </w:r>
    </w:p>
    <w:p>
      <w:pPr>
        <w:pStyle w:val="BodyText"/>
      </w:pPr>
      <w:r>
        <w:t xml:space="preserve">This document serves as official confirmation that all geological protocols have been adhered to, ensuring the safety and longevity of projects in</w:t>
      </w:r>
    </w:p>
    <w:p>
      <w:pPr>
        <w:pStyle w:val="BodyText"/>
      </w:pPr>
      <w:r>
        <w:t xml:space="preserve">United States Houston.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Geologist Services in United States Houston</dc:title>
  <dc:creator/>
  <dc:language>en</dc:language>
  <cp:keywords/>
  <dcterms:created xsi:type="dcterms:W3CDTF">2026-07-29T12:31:21Z</dcterms:created>
  <dcterms:modified xsi:type="dcterms:W3CDTF">2026-07-29T12:31:21Z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