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Engineering</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Venezuela</w:t>
      </w:r>
      <w:r>
        <w:t xml:space="preserve"> </w:t>
      </w:r>
      <w:r>
        <w:t xml:space="preserve">Caracas</w:t>
      </w:r>
    </w:p>
    <w:bookmarkStart w:id="20" w:name="X684f9f325917ad9b162f72b1ae76a167fce37ad"/>
    <w:p>
      <w:pPr>
        <w:pStyle w:val="Heading1"/>
      </w:pPr>
      <w:r>
        <w:t xml:space="preserve">Comprehensive Project Report: Geological and Geotechnical Assessment for Urban Development in Venezuela Caracas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Popular Power for Environment and Sustainable Economic Activities</w:t>
      </w:r>
      <w:r>
        <w:br/>
      </w:r>
      <w:r>
        <w:rPr>
          <w:bCs/>
          <w:b/>
        </w:rPr>
        <w:t xml:space="preserve">From:</w:t>
      </w:r>
      <w:r>
        <w:t xml:space="preserve"> </w:t>
      </w:r>
      <w:r>
        <w:t xml:space="preserve">Independent Geological Consultancy Group</w:t>
      </w:r>
      <w:r>
        <w:br/>
      </w:r>
    </w:p>
    <w:p>
      <w:pPr>
        <w:pStyle w:val="BodyText"/>
      </w:pPr>
      <w:r>
        <w:t xml:space="preserve">Subject:&gt; Critical Geological Interventions in the Capital Region</w:t>
      </w:r>
    </w:p>
    <w:bookmarkEnd w:id="20"/>
    <w:bookmarkStart w:id="21" w:name="executive-summary"/>
    <w:p>
      <w:pPr>
        <w:pStyle w:val="Heading2"/>
      </w:pPr>
      <w:r>
        <w:t xml:space="preserve">Executive Summary</w:t>
      </w:r>
    </w:p>
    <w:p>
      <w:pPr>
        <w:pStyle w:val="FirstParagraph"/>
      </w:pPr>
      <w:r>
        <w:t xml:space="preserve">This Project Report outlines a critical analysis of geological conditions, seismic risks, and mineral resource potential within the metropolitan area of Venezuela Caracas. As one of the most densely populated capitals in Latin America, Caracas faces unique challenges derived from its complex tectonic setting and rapid urbanization. The primary objective of this document is to establish a framework for sustainable engineering practices that mitigate landslide risks while identifying opportunities for local construction material extraction. This report emphasizes the indispensable role of the</w:t>
      </w:r>
      <w:r>
        <w:t xml:space="preserve"> </w:t>
      </w:r>
      <w:r>
        <w:rPr>
          <w:bCs/>
          <w:b/>
        </w:rPr>
        <w:t xml:space="preserve">Geologist</w:t>
      </w:r>
      <w:r>
        <w:t xml:space="preserve"> </w:t>
      </w:r>
      <w:r>
        <w:t xml:space="preserve">in navigating the hazardous terrain of northern Venezuela, ensuring both safety and economic viability in one of South America's most geologically active regions.</w:t>
      </w:r>
    </w:p>
    <w:bookmarkEnd w:id="21"/>
    <w:bookmarkStart w:id="23" w:name="geological-context"/>
    <w:bookmarkStart w:id="22" w:name="Xe1dd7d89e68cb89f19f415bc9abbd4ecc8888e2"/>
    <w:p>
      <w:pPr>
        <w:pStyle w:val="Heading2"/>
      </w:pPr>
      <w:r>
        <w:t xml:space="preserve">The Geological Context of Venezuela Caracas</w:t>
      </w:r>
    </w:p>
    <w:p>
      <w:pPr>
        <w:pStyle w:val="FirstParagraph"/>
      </w:pPr>
      <w:r>
        <w:rPr>
          <w:bCs/>
          <w:b/>
        </w:rPr>
        <w:t xml:space="preserve">Venezuela Caracas</w:t>
      </w:r>
      <w:r>
        <w:t xml:space="preserve"> </w:t>
      </w:r>
      <w:r>
        <w:t xml:space="preserve">is situated in a narrow valley bounded by two distinct mountain ranges: the Coastal Range (Cordillera de la Costa) to the north and the Llanos Foothills to the south. This topographical confinement creates a high-risk environment for natural disasters. The geological foundation of this region is predominantly composed of sedimentary rocks from the Upper Cretaceous and Tertiary periods, including limestone, shale, sandstone, and conglomerates.</w:t>
      </w:r>
    </w:p>
    <w:p>
      <w:pPr>
        <w:pStyle w:val="BodyText"/>
      </w:pPr>
      <w:r>
        <w:t xml:space="preserve">The tectonic setting is particularly volatile due to the interaction between the South American Plate and the Caribbean Plate. The El Pilar Fault System runs through this region, posing a significant seismic hazard. Historical data indicates that major earthquakes have reshaped</w:t>
      </w:r>
      <w:r>
        <w:t xml:space="preserve"> </w:t>
      </w:r>
      <w:r>
        <w:rPr>
          <w:bCs/>
          <w:b/>
        </w:rPr>
        <w:t xml:space="preserve">Venezuela Caracas</w:t>
      </w:r>
      <w:r>
        <w:t xml:space="preserve"> </w:t>
      </w:r>
      <w:r>
        <w:t xml:space="preserve">in 1641 and 1812, causing widespread destruction. Furthermore, the steep slopes characteristic of the valley floor make the area highly susceptible to debris flows and landslides, particularly during periods of heavy rainfall associated with tropical storms. Understanding these geological nuances is paramount for any development project in</w:t>
      </w:r>
      <w:r>
        <w:t xml:space="preserve"> </w:t>
      </w:r>
      <w:r>
        <w:rPr>
          <w:bCs/>
          <w:b/>
        </w:rPr>
        <w:t xml:space="preserve">Venezuela Caracas</w:t>
      </w:r>
      <w:r>
        <w:t xml:space="preserve">.</w:t>
      </w:r>
    </w:p>
    <w:bookmarkEnd w:id="22"/>
    <w:bookmarkEnd w:id="23"/>
    <w:bookmarkStart w:id="28" w:name="role-of-the-geologist"/>
    <w:bookmarkStart w:id="27" w:name="the-critical-role-of-the-geologist"/>
    <w:p>
      <w:pPr>
        <w:pStyle w:val="Heading2"/>
      </w:pPr>
      <w:r>
        <w:t xml:space="preserve">The Critical Role of the Geologist</w:t>
      </w:r>
    </w:p>
    <w:p>
      <w:pPr>
        <w:pStyle w:val="FirstParagraph"/>
      </w:pPr>
      <w:r>
        <w:t xml:space="preserve">In the specific context of this Project Report, the professional intervention of a qualified</w:t>
      </w:r>
      <w:r>
        <w:t xml:space="preserve"> </w:t>
      </w:r>
      <w:r>
        <w:rPr>
          <w:bCs/>
          <w:b/>
        </w:rPr>
        <w:t xml:space="preserve">Geologist</w:t>
      </w:r>
      <w:r>
        <w:t xml:space="preserve"> </w:t>
      </w:r>
      <w:r>
        <w:t xml:space="preserve">is not merely recommended but essential for survival and compliance. The responsibilities assigned to the</w:t>
      </w:r>
      <w:r>
        <w:t xml:space="preserve"> </w:t>
      </w:r>
      <w:r>
        <w:rPr>
          <w:bCs/>
          <w:b/>
        </w:rPr>
        <w:t xml:space="preserve">Geologist</w:t>
      </w:r>
      <w:r>
        <w:t xml:space="preserve"> </w:t>
      </w:r>
      <w:r>
        <w:t xml:space="preserve">in this project are multifaceted:</w:t>
      </w:r>
    </w:p>
    <w:bookmarkStart w:id="24" w:name="geohazard-mapping-and-mitigation"/>
    <w:p>
      <w:pPr>
        <w:pStyle w:val="Heading3"/>
      </w:pPr>
      <w:r>
        <w:t xml:space="preserve">1. Geohazard Mapping and Mitigation</w:t>
      </w:r>
    </w:p>
    <w:p>
      <w:pPr>
        <w:pStyle w:val="FirstParagraph"/>
      </w:pPr>
      <w:r>
        <w:t xml:space="preserve">The primary duty of the</w:t>
      </w:r>
      <w:r>
        <w:t xml:space="preserve"> </w:t>
      </w:r>
      <w:r>
        <w:rPr>
          <w:bCs/>
          <w:b/>
        </w:rPr>
        <w:t xml:space="preserve">Geologist</w:t>
      </w:r>
      <w:r>
        <w:t xml:space="preserve">, is to conduct detailed geotechnical surveys. This involves identifying unstable slopes, analyzing soil composition, and determining groundwater flow patterns. In</w:t>
      </w:r>
    </w:p>
    <w:p>
      <w:pPr>
        <w:pStyle w:val="BodyText"/>
      </w:pPr>
      <w:r>
        <w:t xml:space="preserve">Venezuela Caracas&gt;, where informal settlements often expand onto hazardous terrain without regulation, the</w:t>
      </w:r>
      <w:r>
        <w:t xml:space="preserve"> </w:t>
      </w:r>
      <w:r>
        <w:rPr>
          <w:bCs/>
          <w:b/>
        </w:rPr>
        <w:t xml:space="preserve">Geologist</w:t>
      </w:r>
      <w:r>
        <w:t xml:space="preserve"> </w:t>
      </w:r>
      <w:r>
        <w:t xml:space="preserve">must provide data-driven recommendations for slope stabilization techniques such as retaining walls, drainage systems, and vegetation management.</w:t>
      </w:r>
    </w:p>
    <w:bookmarkEnd w:id="24"/>
    <w:bookmarkStart w:id="25" w:name="seismic-risk-assessment"/>
    <w:p>
      <w:pPr>
        <w:pStyle w:val="Heading3"/>
      </w:pPr>
      <w:r>
        <w:t xml:space="preserve">2. Seismic Risk Assessment</w:t>
      </w:r>
    </w:p>
    <w:p>
      <w:pPr>
        <w:pStyle w:val="FirstParagraph"/>
      </w:pPr>
      <w:r>
        <w:t xml:space="preserve">A specialized</w:t>
      </w:r>
    </w:p>
    <w:p>
      <w:pPr>
        <w:pStyle w:val="BodyText"/>
      </w:pPr>
      <w:r>
        <w:t xml:space="preserve">Geologist&gt; works in tandem with structural engineers to assess seismic microzonation. By analyzing historical seismic data and subsurface soil profiles, the</w:t>
      </w:r>
      <w:r>
        <w:t xml:space="preserve"> </w:t>
      </w:r>
      <w:r>
        <w:rPr>
          <w:bCs/>
          <w:b/>
        </w:rPr>
        <w:t xml:space="preserve">Geologist</w:t>
      </w:r>
    </w:p>
    <w:p>
      <w:pPr>
        <w:pStyle w:val="BodyText"/>
      </w:pPr>
      <w:r>
        <w:t xml:space="preserve">&gt; helps define building codes that can withstand potential future earthquakes. This is crucial for protecting infrastructure in</w:t>
      </w:r>
    </w:p>
    <w:p>
      <w:pPr>
        <w:pStyle w:val="BodyText"/>
      </w:pPr>
      <w:r>
        <w:t xml:space="preserve">Venezuela Caracas&gt;, where dense urbanization exacerbates the impact of ground shaking.</w:t>
      </w:r>
    </w:p>
    <w:bookmarkEnd w:id="25"/>
    <w:bookmarkStart w:id="26" w:name="sustainable-resource-management"/>
    <w:p>
      <w:pPr>
        <w:pStyle w:val="Heading3"/>
      </w:pPr>
      <w:r>
        <w:t xml:space="preserve">3. Sustainable Resource Management</w:t>
      </w:r>
    </w:p>
    <w:p>
      <w:pPr>
        <w:pStyle w:val="FirstParagraph"/>
      </w:pPr>
      <w:r>
        <w:t xml:space="preserve">Beyond hazard mitigation, the</w:t>
      </w:r>
      <w:r>
        <w:t xml:space="preserve"> </w:t>
      </w:r>
      <w:r>
        <w:rPr>
          <w:bCs/>
          <w:b/>
        </w:rPr>
        <w:t xml:space="preserve">Geologist</w:t>
      </w:r>
    </w:p>
    <w:p>
      <w:pPr>
        <w:pStyle w:val="BodyText"/>
      </w:pPr>
      <w:r>
        <w:t xml:space="preserve">&gt; plays a vital role in resource assessment. The region possesses deposits of limestone and clay, which are essential for cement and brick production. Responsible mining practices led by geological experts ensure that extraction activities do not destabilize surrounding slopes or deplete aquifers.</w:t>
      </w:r>
    </w:p>
    <w:p>
      <w:pPr>
        <w:pStyle w:val="BodyText"/>
      </w:pPr>
      <w:r>
        <w:rPr>
          <w:bCs/>
          <w:b/>
        </w:rPr>
        <w:t xml:space="preserve">Note:</w:t>
      </w:r>
      <w:r>
        <w:t xml:space="preserve"> </w:t>
      </w:r>
      <w:r>
        <w:t xml:space="preserve">The integration of traditional geological knowledge with modern remote sensing technologies (LiDAR and satellite imagery) has become a standard requirement for the</w:t>
      </w:r>
    </w:p>
    <w:p>
      <w:pPr>
        <w:pStyle w:val="BodyText"/>
      </w:pPr>
      <w:r>
        <w:t xml:space="preserve">Geologist&gt; operating in this region. This technological synergy enhances the accuracy of landslide prediction models in</w:t>
      </w:r>
    </w:p>
    <w:p>
      <w:pPr>
        <w:pStyle w:val="BodyText"/>
      </w:pPr>
      <w:r>
        <w:t xml:space="preserve">Venezuela Caracas&gt;.</w:t>
      </w:r>
    </w:p>
    <w:bookmarkEnd w:id="26"/>
    <w:bookmarkEnd w:id="27"/>
    <w:bookmarkEnd w:id="28"/>
    <w:bookmarkStart w:id="30" w:name="urban-planning-and-infrastructure"/>
    <w:bookmarkStart w:id="29" w:name="Xef3328f81caf12ac57005e3c434f84af0905ee1"/>
    <w:p>
      <w:pPr>
        <w:pStyle w:val="Heading2"/>
      </w:pPr>
      <w:r>
        <w:t xml:space="preserve">Implications for Urban Planning and Infrastructure</w:t>
      </w:r>
    </w:p>
    <w:p>
      <w:pPr>
        <w:pStyle w:val="FirstParagraph"/>
      </w:pPr>
      <w:r>
        <w:t xml:space="preserve">The expansion of urban areas in</w:t>
      </w:r>
      <w:r>
        <w:t xml:space="preserve"> </w:t>
      </w:r>
      <w:r>
        <w:rPr>
          <w:bCs/>
          <w:b/>
        </w:rPr>
        <w:t xml:space="preserve">Venezuela Caracas</w:t>
      </w:r>
    </w:p>
    <w:p>
      <w:pPr>
        <w:pStyle w:val="BodyText"/>
      </w:pPr>
      <w:r>
        <w:t xml:space="preserve">&gt; has outpaced the development of adequate geological infrastructure. Many roads, bridges, and residential complexes were constructed without comprehensive subsurface investigation. This Project Report highlights several key infrastructure challenges:</w:t>
      </w:r>
    </w:p>
    <w:p>
      <w:pPr>
        <w:numPr>
          <w:ilvl w:val="0"/>
          <w:numId w:val="1001"/>
        </w:numPr>
        <w:pStyle w:val="Compact"/>
      </w:pPr>
      <w:r>
        <w:rPr>
          <w:bCs/>
          <w:b/>
        </w:rPr>
        <w:t xml:space="preserve">Traffic Corridors:</w:t>
      </w:r>
      <w:r>
        <w:t xml:space="preserve"> </w:t>
      </w:r>
      <w:r>
        <w:t xml:space="preserve">Major highways cutting through steep valleys require constant monitoring for erosion and rockfall. The</w:t>
      </w:r>
    </w:p>
    <w:p>
      <w:pPr>
        <w:numPr>
          <w:ilvl w:val="0"/>
          <w:numId w:val="1000"/>
        </w:numPr>
        <w:pStyle w:val="Compact"/>
      </w:pPr>
      <w:r>
        <w:t xml:space="preserve">Geologist&gt; must evaluate the stability of cut slopes along routes such as the Autopista Francisco de Miranda.</w:t>
      </w:r>
    </w:p>
    <w:p>
      <w:pPr>
        <w:numPr>
          <w:ilvl w:val="0"/>
          <w:numId w:val="1001"/>
        </w:numPr>
        <w:pStyle w:val="Compact"/>
      </w:pPr>
      <w:r>
        <w:rPr>
          <w:bCs/>
          <w:b/>
        </w:rPr>
        <w:t xml:space="preserve">Housing Developments:</w:t>
      </w:r>
      <w:r>
        <w:t xml:space="preserve"> </w:t>
      </w:r>
      <w:r>
        <w:t xml:space="preserve">Informal urbanization on steep hillsides represents the highest risk category. Remediation projects require detailed geological mapping to determine feasible relocation strategies or engineering reinforcements.</w:t>
      </w:r>
    </w:p>
    <w:p>
      <w:pPr>
        <w:numPr>
          <w:ilvl w:val="0"/>
          <w:numId w:val="1001"/>
        </w:numPr>
        <w:pStyle w:val="Compact"/>
      </w:pPr>
      <w:r>
        <w:rPr>
          <w:bCs/>
          <w:b/>
        </w:rPr>
        <w:t xml:space="preserve">Water Management:</w:t>
      </w:r>
      <w:r>
        <w:t xml:space="preserve">&gt; The interaction between geology and hydrology is critical. Limestone aquifers in the region are susceptible to contamination from surface runoff. Geological assessments help design effective wastewater management systems that protect these vital water sources.</w:t>
      </w:r>
    </w:p>
    <w:p>
      <w:pPr>
        <w:pStyle w:val="FirstParagraph"/>
      </w:pPr>
      <w:r>
        <w:t xml:space="preserve">The findings of this report suggest that a proactive approach led by geological experts can significantly reduce the economic and human toll of natural disasters. By integrating geological data into urban planning policies,</w:t>
      </w:r>
      <w:r>
        <w:t xml:space="preserve"> </w:t>
      </w:r>
      <w:r>
        <w:rPr>
          <w:bCs/>
          <w:b/>
        </w:rPr>
        <w:t xml:space="preserve">Venezuela Caracas</w:t>
      </w:r>
    </w:p>
    <w:p>
      <w:pPr>
        <w:pStyle w:val="BodyText"/>
      </w:pPr>
      <w:r>
        <w:t xml:space="preserve">&gt; can transition from reactive disaster management to sustainable risk reduction.</w:t>
      </w:r>
    </w:p>
    <w:bookmarkEnd w:id="29"/>
    <w:bookmarkEnd w:id="30"/>
    <w:bookmarkStart w:id="32" w:name="conclusions"/>
    <w:bookmarkStart w:id="31" w:name="conclusions-and-recommendations"/>
    <w:p>
      <w:pPr>
        <w:pStyle w:val="Heading2"/>
      </w:pPr>
      <w:r>
        <w:t xml:space="preserve">Conclusions and Recommendations</w:t>
      </w:r>
    </w:p>
    <w:p>
      <w:pPr>
        <w:pStyle w:val="FirstParagraph"/>
      </w:pPr>
      <w:r>
        <w:t xml:space="preserve">This Project Report serves as a definitive guide for stakeholders involved in the development and maintenance of infrastructure in</w:t>
      </w:r>
    </w:p>
    <w:p>
      <w:pPr>
        <w:pStyle w:val="BodyText"/>
      </w:pPr>
      <w:r>
        <w:t xml:space="preserve">Venezuela Caracas&gt;. The complex interplay of tectonic activity, steep topography, and rapid urbanization creates a unique set of challenges that cannot be addressed through engineering alone.</w:t>
      </w:r>
    </w:p>
    <w:p>
      <w:pPr>
        <w:pStyle w:val="BodyText"/>
      </w:pPr>
      <w:r>
        <w:rPr>
          <w:bCs/>
          <w:b/>
        </w:rPr>
        <w:t xml:space="preserve">Key Conclusions:</w:t>
      </w:r>
    </w:p>
    <w:p>
      <w:pPr>
        <w:numPr>
          <w:ilvl w:val="0"/>
          <w:numId w:val="1002"/>
        </w:numPr>
        <w:pStyle w:val="Compact"/>
      </w:pPr>
      <w:r>
        <w:t xml:space="preserve">The geological stability of</w:t>
      </w:r>
    </w:p>
    <w:p>
      <w:pPr>
        <w:numPr>
          <w:ilvl w:val="0"/>
          <w:numId w:val="1000"/>
        </w:numPr>
        <w:pStyle w:val="Compact"/>
      </w:pPr>
      <w:r>
        <w:t xml:space="preserve">Venezuela Caracas&gt; is fragile and requires continuous monitoring. The risk of earthquakes and landslides remains high due to the region's tectonic setting.</w:t>
      </w:r>
    </w:p>
    <w:p>
      <w:pPr>
        <w:numPr>
          <w:ilvl w:val="0"/>
          <w:numId w:val="1002"/>
        </w:numPr>
        <w:pStyle w:val="Compact"/>
      </w:pPr>
      <w:r>
        <w:t xml:space="preserve">The role of the professional Geologist is central to any development project. Their expertise in soil mechanics, structural geology, and hazard assessment is indispensable for ensuring public safety.</w:t>
      </w:r>
    </w:p>
    <w:p>
      <w:pPr>
        <w:numPr>
          <w:ilvl w:val="0"/>
          <w:numId w:val="1002"/>
        </w:numPr>
        <w:pStyle w:val="Compact"/>
      </w:pPr>
      <w:r>
        <w:t xml:space="preserve">Sustainable urban growth in this region depends on strict adherence to geological zoning laws. Expansion into high-risk zones must be legally restricted and environmentally managed.</w:t>
      </w:r>
    </w:p>
    <w:p>
      <w:pPr>
        <w:pStyle w:val="FirstParagraph"/>
      </w:pPr>
      <w:r>
        <w:rPr>
          <w:bCs/>
          <w:b/>
        </w:rPr>
        <w:t xml:space="preserve">Recommendations:</w:t>
      </w:r>
    </w:p>
    <w:p>
      <w:pPr>
        <w:numPr>
          <w:ilvl w:val="0"/>
          <w:numId w:val="1003"/>
        </w:numPr>
        <w:pStyle w:val="Compact"/>
      </w:pPr>
      <w:r>
        <w:t xml:space="preserve">Mandate comprehensive geological studies for all new construction projects above a certain scale in</w:t>
      </w:r>
    </w:p>
    <w:p>
      <w:pPr>
        <w:numPr>
          <w:ilvl w:val="0"/>
          <w:numId w:val="1000"/>
        </w:numPr>
        <w:pStyle w:val="Compact"/>
      </w:pPr>
      <w:r>
        <w:t xml:space="preserve">Venezuela Caracas&gt;.</w:t>
      </w:r>
    </w:p>
    <w:p>
      <w:pPr>
        <w:numPr>
          <w:ilvl w:val="0"/>
          <w:numId w:val="1003"/>
        </w:numPr>
        <w:pStyle w:val="Compact"/>
      </w:pPr>
      <w:r>
        <w:t xml:space="preserve">Increase funding for the training and deployment of specialized Geologists focused on geohazard mitigation.</w:t>
      </w:r>
    </w:p>
    <w:p>
      <w:pPr>
        <w:numPr>
          <w:ilvl w:val="0"/>
          <w:numId w:val="1003"/>
        </w:numPr>
        <w:pStyle w:val="Compact"/>
      </w:pPr>
      <w:r>
        <w:t xml:space="preserve">Implement a national early warning system based on real-time geological data, including rainfall intensity and seismic activity sensors.</w:t>
      </w:r>
    </w:p>
    <w:p>
      <w:pPr>
        <w:pStyle w:val="FirstParagraph"/>
      </w:pPr>
      <w:r>
        <w:t xml:space="preserve">In conclusion, the future resilience of</w:t>
      </w:r>
      <w:r>
        <w:t xml:space="preserve"> </w:t>
      </w:r>
      <w:r>
        <w:rPr>
          <w:bCs/>
          <w:b/>
        </w:rPr>
        <w:t xml:space="preserve">Venezuela Caracas</w:t>
      </w:r>
    </w:p>
    <w:p>
      <w:pPr>
        <w:pStyle w:val="BodyText"/>
      </w:pPr>
      <w:r>
        <w:t xml:space="preserve">&gt; hinges on the integration of geological science into every aspect of urban planning. By recognizing the authority and expertise of the Geologist, policymakers can create a safer, more sustainable environment for its inhabitants. This Project Report underscores that respecting geology is not just an academic exercise but a fundamental requirement for survival in this dynamic landscape.</w:t>
      </w:r>
    </w:p>
    <w:bookmarkEnd w:id="31"/>
    <w:bookmarkEnd w:id="32"/>
    <w:p>
      <w:pPr>
        <w:pStyle w:val="BodyText"/>
      </w:pPr>
      <w:r>
        <w:t xml:space="preserve">This document was generated as part of the Geological Assessment Initiative. All terms including 'Project Report', 'Geologist', and 'Venezuela Caracas' are integral to the scope and purpose of this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Engineering and Resource Assessment in Venezuela Caracas</dc:title>
  <dc:creator/>
  <dc:language>en</dc:language>
  <cp:keywords/>
  <dcterms:created xsi:type="dcterms:W3CDTF">2026-07-29T21:05:13Z</dcterms:created>
  <dcterms:modified xsi:type="dcterms:W3CDTF">2026-07-29T21:05:13Z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