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in</w:t>
      </w:r>
      <w:r>
        <w:t xml:space="preserve"> </w:t>
      </w:r>
      <w:r>
        <w:t xml:space="preserve">Japan</w:t>
      </w:r>
      <w:r>
        <w:t xml:space="preserve"> </w:t>
      </w:r>
      <w:r>
        <w:t xml:space="preserve">Kyoto</w:t>
      </w:r>
    </w:p>
    <w:bookmarkStart w:id="36" w:name="X81f5f57bd23daa4386eb7009cffaab174f4a479"/>
    <w:p>
      <w:pPr>
        <w:pStyle w:val="Heading1"/>
      </w:pPr>
      <w:r>
        <w:t xml:space="preserve">Project Report: Strategic Establishment of a Premium Hairdresser in Japan Kyoto</w:t>
      </w:r>
    </w:p>
    <w:p>
      <w:pPr>
        <w:pStyle w:val="FirstParagraph"/>
      </w:pPr>
      <w:r>
        <w:t xml:space="preserve">Date: October 26, 2023</w:t>
      </w:r>
      <w:r>
        <w:br/>
      </w:r>
      <w:r>
        <w:t xml:space="preserve">Status: Final Review</w:t>
      </w:r>
      <w:r>
        <w:br/>
      </w:r>
      <w:r>
        <w:t xml:space="preserve">To: Stakeholders and Investment Committee</w:t>
      </w:r>
    </w:p>
    <w:bookmarkStart w:id="20" w:name="executive-summary"/>
    <w:p>
      <w:pPr>
        <w:pStyle w:val="Heading2"/>
      </w:pPr>
      <w:r>
        <w:t xml:space="preserve">Executive Summary</w:t>
      </w:r>
    </w:p>
    <w:p>
      <w:pPr>
        <w:pStyle w:val="FirstParagraph"/>
      </w:pPr>
      <w:r>
        <w:t xml:space="preserve">This document serves as the comprehensive Project Report for the proposed establishment of a high-end</w:t>
      </w:r>
      <w:r>
        <w:t xml:space="preserve"> </w:t>
      </w:r>
      <w:r>
        <w:t xml:space="preserve">Hairdresser</w:t>
      </w:r>
      <w:r>
        <w:t xml:space="preserve"> </w:t>
      </w:r>
      <w:r>
        <w:t xml:space="preserve">salon located in the historic cultural heart of</w:t>
      </w:r>
      <w:r>
        <w:t xml:space="preserve"> </w:t>
      </w:r>
      <w:r>
        <w:t xml:space="preserve">Japan Kyoto</w:t>
      </w:r>
      <w:r>
        <w:t xml:space="preserve">. The primary objective of this initiative is to bridge the gap between traditional Japanese craftsmanship and contemporary global beauty standards. By positioning our brand within the unique socio-cultural landscape of Kyoto, we aim to capture a niche market that values precision, hospitality (Omotenashi), and aesthetic excellence. This report outlines the market analysis, operational strategy, cultural integration plans, and financial projections necessary to ensure the successful launch and sustainability of this venture.</w:t>
      </w:r>
    </w:p>
    <w:bookmarkEnd w:id="20"/>
    <w:bookmarkStart w:id="22" w:name="market-analysis-the-kyoto-context"/>
    <w:p>
      <w:pPr>
        <w:pStyle w:val="Heading2"/>
      </w:pPr>
      <w:r>
        <w:t xml:space="preserve">1. Market Analysis: The Kyoto Context</w:t>
      </w:r>
    </w:p>
    <w:p>
      <w:pPr>
        <w:pStyle w:val="FirstParagraph"/>
      </w:pPr>
      <w:r>
        <w:t xml:space="preserve">Kyoto stands as one of the most significant cities in</w:t>
      </w:r>
      <w:r>
        <w:t xml:space="preserve"> </w:t>
      </w:r>
      <w:r>
        <w:t xml:space="preserve">Japan</w:t>
      </w:r>
      <w:r>
        <w:t xml:space="preserve"> </w:t>
      </w:r>
      <w:r>
        <w:t xml:space="preserve">for tourism and cultural preservation. Unlike Tokyo, which is characterized by rapid modernization and fleeting trends, Kyoto offers a slower pace of life deeply rooted in tradition. However, this does not mean the city is resistant to innovation; rather, it demands that innovation be respectful of heritage.</w:t>
      </w:r>
    </w:p>
    <w:bookmarkStart w:id="21" w:name="target-demographics"/>
    <w:p>
      <w:pPr>
        <w:pStyle w:val="Heading3"/>
      </w:pPr>
      <w:r>
        <w:t xml:space="preserve">1.1 Target Demographics</w:t>
      </w:r>
    </w:p>
    <w:p>
      <w:pPr>
        <w:pStyle w:val="FirstParagraph"/>
      </w:pPr>
      <w:r>
        <w:t xml:space="preserve">The target audience for our</w:t>
      </w:r>
      <w:r>
        <w:t xml:space="preserve"> </w:t>
      </w:r>
      <w:r>
        <w:t xml:space="preserve">Hairdresser</w:t>
      </w:r>
      <w:r>
        <w:t xml:space="preserve"> </w:t>
      </w:r>
      <w:r>
        <w:t xml:space="preserve">salon consists of two distinct groups: local residents and international tourists. Local residents in Kyoto are increasingly seeking services that offer not just a haircut, but an experience that aligns with their sophisticated lifestyle needs. They value cleanliness, minimalism, and personalized care. Simultaneously, the influx of international tourists to</w:t>
      </w:r>
      <w:r>
        <w:t xml:space="preserve"> </w:t>
      </w:r>
      <w:r>
        <w:t xml:space="preserve">Japan Kyoto</w:t>
      </w:r>
      <w:r>
        <w:t xml:space="preserve"> </w:t>
      </w:r>
      <w:r>
        <w:t xml:space="preserve">creates a substantial opportunity for English-speaking or multilingual service providers. Many visitors struggle to find salons that understand Western hair textures and styling preferences while maintaining the high hygiene standards expected in Japan.</w:t>
      </w:r>
    </w:p>
    <w:p>
      <w:pPr>
        <w:pStyle w:val="BodyText"/>
      </w:pPr>
      <w:r>
        <w:t xml:space="preserve">1.2 Competitive Landscape</w:t>
      </w:r>
    </w:p>
    <w:p>
      <w:pPr>
        <w:pStyle w:val="BodyText"/>
      </w:pPr>
      <w:r>
        <w:t xml:space="preserve">The beauty industry in</w:t>
      </w:r>
      <w:r>
        <w:t xml:space="preserve"> </w:t>
      </w:r>
      <w:r>
        <w:t xml:space="preserve">Japan Kyoto</w:t>
      </w:r>
      <w:r>
        <w:t xml:space="preserve"> </w:t>
      </w:r>
      <w:r>
        <w:t xml:space="preserve">is mature but fragmented. While there are numerous established local chains, few offer a hybrid model that combines Japanese precision cutting techniques with Western creative styling. Our competitive advantage lies in this duality: we will employ stylists trained in both the meticulous attention to detail characteristic of</w:t>
      </w:r>
      <w:r>
        <w:t xml:space="preserve"> </w:t>
      </w:r>
      <w:r>
        <w:t xml:space="preserve">Japan</w:t>
      </w:r>
      <w:r>
        <w:t xml:space="preserve"> </w:t>
      </w:r>
      <w:r>
        <w:t xml:space="preserve">and the expressive creativity valued by international clients.</w:t>
      </w:r>
    </w:p>
    <w:bookmarkEnd w:id="21"/>
    <w:bookmarkEnd w:id="22"/>
    <w:bookmarkStart w:id="25" w:name="operational-strategy-and-location"/>
    <w:p>
      <w:pPr>
        <w:pStyle w:val="Heading2"/>
      </w:pPr>
      <w:r>
        <w:t xml:space="preserve">2. Operational Strategy and Location</w:t>
      </w:r>
    </w:p>
    <w:p>
      <w:pPr>
        <w:pStyle w:val="FirstParagraph"/>
      </w:pPr>
      <w:r>
        <w:t xml:space="preserve">The selection of location is critical for a</w:t>
      </w:r>
      <w:r>
        <w:t xml:space="preserve"> </w:t>
      </w:r>
      <w:r>
        <w:t xml:space="preserve">Hairdresser</w:t>
      </w:r>
      <w:r>
        <w:t xml:space="preserve"> </w:t>
      </w:r>
      <w:r>
        <w:t xml:space="preserve">business in</w:t>
      </w:r>
      <w:r>
        <w:t xml:space="preserve"> </w:t>
      </w:r>
      <w:r>
        <w:t xml:space="preserve">Japan Kyoto</w:t>
      </w:r>
      <w:r>
        <w:t xml:space="preserve">. We propose locating the salon in the Higashiyama district, near Kiyomizu-dera temple. This area is renowned for its preserved historic streets, traditional Machiya houses, and high foot traffic from culturally curious tourists.</w:t>
      </w:r>
    </w:p>
    <w:bookmarkStart w:id="23" w:name="architectural-integration"/>
    <w:p>
      <w:pPr>
        <w:pStyle w:val="Heading3"/>
      </w:pPr>
      <w:r>
        <w:t xml:space="preserve">2.1 Architectural Integration</w:t>
      </w:r>
    </w:p>
    <w:p>
      <w:pPr>
        <w:pStyle w:val="FirstParagraph"/>
      </w:pPr>
      <w:r>
        <w:t xml:space="preserve">To respect the aesthetic of</w:t>
      </w:r>
      <w:r>
        <w:t xml:space="preserve"> </w:t>
      </w:r>
      <w:r>
        <w:t xml:space="preserve">Japan Kyoto</w:t>
      </w:r>
      <w:r>
        <w:t xml:space="preserve">, the salon interior will be designed within a renovated traditional Machiya structure. The design philosophy will adhere to "Wabi-Sabi" principles, embracing simplicity and natural materials such as wood, stone, and paper screens. This approach ensures that the physical space complements the surrounding heritage rather than clashing with it.</w:t>
      </w:r>
    </w:p>
    <w:bookmarkEnd w:id="23"/>
    <w:bookmarkStart w:id="24" w:name="service-model"/>
    <w:p>
      <w:pPr>
        <w:pStyle w:val="Heading3"/>
      </w:pPr>
      <w:r>
        <w:t xml:space="preserve">2.2 Service Model</w:t>
      </w:r>
    </w:p>
    <w:p>
      <w:pPr>
        <w:pStyle w:val="FirstParagraph"/>
      </w:pPr>
      <w:r>
        <w:t xml:space="preserve">The service model will be appointment-based to ensure every client receives undivided attention, a core tenet of Japanese Omotenashi hospitality. Services will include precision haircuts, color treatments using eco-friendly products, and scalp care consultations. We will also introduce "Kyoto-inspired" styling packages that incorporate traditional elements like the Kimono experience for special occasions, thereby increasing the value proposition of our</w:t>
      </w:r>
      <w:r>
        <w:t xml:space="preserve"> </w:t>
      </w:r>
      <w:r>
        <w:t xml:space="preserve">Hairdresser</w:t>
      </w:r>
      <w:r>
        <w:t xml:space="preserve"> </w:t>
      </w:r>
      <w:r>
        <w:t xml:space="preserve">services.</w:t>
      </w:r>
    </w:p>
    <w:bookmarkEnd w:id="24"/>
    <w:bookmarkEnd w:id="25"/>
    <w:bookmarkStart w:id="28" w:name="cultural-integration-and-staff-training"/>
    <w:p>
      <w:pPr>
        <w:pStyle w:val="Heading2"/>
      </w:pPr>
      <w:r>
        <w:t xml:space="preserve">3. Cultural Integration and Staff Training</w:t>
      </w:r>
    </w:p>
    <w:p>
      <w:pPr>
        <w:pStyle w:val="FirstParagraph"/>
      </w:pPr>
      <w:r>
        <w:t xml:space="preserve">Success in</w:t>
      </w:r>
      <w:r>
        <w:t xml:space="preserve"> </w:t>
      </w:r>
      <w:r>
        <w:t xml:space="preserve">Japan Kyoto</w:t>
      </w:r>
      <w:r>
        <w:t xml:space="preserve"> </w:t>
      </w:r>
      <w:r>
        <w:t xml:space="preserve">is not solely dependent on technical skill; it is equally reliant on cultural competence. The staff must embody the spirit of hospitality that defines</w:t>
      </w:r>
      <w:r>
        <w:t xml:space="preserve"> </w:t>
      </w:r>
      <w:r>
        <w:t xml:space="preserve">Japan</w:t>
      </w:r>
      <w:r>
        <w:t xml:space="preserve">. This section outlines the training protocols required to ensure our team meets these high standards.</w:t>
      </w:r>
    </w:p>
    <w:bookmarkStart w:id="26" w:name="language-and-communication"/>
    <w:p>
      <w:pPr>
        <w:pStyle w:val="Heading3"/>
      </w:pPr>
      <w:r>
        <w:t xml:space="preserve">3.1 Language and Communication</w:t>
      </w:r>
    </w:p>
    <w:p>
      <w:pPr>
        <w:pStyle w:val="FirstParagraph"/>
      </w:pPr>
      <w:r>
        <w:t xml:space="preserve">All front-of-house staff will be proficient in English, Mandarin, and Korean to cater to international tourists. However, the service philosophy must remain deeply Japanese. Staff training will focus on "Omotenashi," which involves anticipating customer needs before they are expressed. For a</w:t>
      </w:r>
      <w:r>
        <w:t xml:space="preserve"> </w:t>
      </w:r>
      <w:r>
        <w:t xml:space="preserve">Hairdresser</w:t>
      </w:r>
      <w:r>
        <w:t xml:space="preserve">, this means offering water immediately upon entry, providing comfortable waiting areas with traditional teas, and ensuring the consultation process is thorough and empathetic.</w:t>
      </w:r>
    </w:p>
    <w:bookmarkEnd w:id="26"/>
    <w:bookmarkStart w:id="27" w:name="technical-excellence"/>
    <w:p>
      <w:pPr>
        <w:pStyle w:val="Heading3"/>
      </w:pPr>
      <w:r>
        <w:t xml:space="preserve">3.2 Technical Excellence</w:t>
      </w:r>
    </w:p>
    <w:p>
      <w:pPr>
        <w:pStyle w:val="FirstParagraph"/>
      </w:pPr>
      <w:r>
        <w:t xml:space="preserve">Our stylists will undergo rigorous training programs that emphasize the Japanese approach to hair care: treating hair health as a priority over aggressive chemical treatments. This aligns with global trends towards sustainable beauty but resonates particularly well with the conservative yet quality-conscious market of</w:t>
      </w:r>
      <w:r>
        <w:t xml:space="preserve"> </w:t>
      </w:r>
      <w:r>
        <w:t xml:space="preserve">Japan Kyoto</w:t>
      </w:r>
      <w:r>
        <w:t xml:space="preserve">. Regular workshops led by master stylists from Tokyo and Osaka will ensure that our technical skills remain at the cutting edge of industry standards.</w:t>
      </w:r>
    </w:p>
    <w:bookmarkEnd w:id="27"/>
    <w:bookmarkEnd w:id="28"/>
    <w:bookmarkStart w:id="31" w:name="marketing-and-brand-positioning"/>
    <w:p>
      <w:pPr>
        <w:pStyle w:val="Heading2"/>
      </w:pPr>
      <w:r>
        <w:t xml:space="preserve">4. Marketing and Brand Positioning</w:t>
      </w:r>
    </w:p>
    <w:p>
      <w:pPr>
        <w:pStyle w:val="FirstParagraph"/>
      </w:pPr>
      <w:r>
        <w:t xml:space="preserve">The branding for this</w:t>
      </w:r>
      <w:r>
        <w:t xml:space="preserve"> </w:t>
      </w:r>
      <w:r>
        <w:t xml:space="preserve">Hairdresser</w:t>
      </w:r>
      <w:r>
        <w:t xml:space="preserve"> </w:t>
      </w:r>
      <w:r>
        <w:t xml:space="preserve">project will focus on "Harmony in Motion." This tagline reflects the balance between traditional Kyoto aesthetics and modern hair artistry. Our marketing strategy will leverage digital platforms as well as local partnerships.</w:t>
      </w:r>
    </w:p>
    <w:bookmarkStart w:id="29" w:name="digital-presence"/>
    <w:p>
      <w:pPr>
        <w:pStyle w:val="Heading3"/>
      </w:pPr>
      <w:r>
        <w:t xml:space="preserve">4.1 Digital Presence</w:t>
      </w:r>
    </w:p>
    <w:p>
      <w:pPr>
        <w:pStyle w:val="FirstParagraph"/>
      </w:pPr>
      <w:r>
        <w:t xml:space="preserve">We will utilize Instagram and TikTok, which are highly popular among both Japanese youth and international tourists, to showcase our work. Content will highlight the serene environment of the salon, the expertise of our stylists, and before-and-after transformations. By using hashtags related to</w:t>
      </w:r>
      <w:r>
        <w:t xml:space="preserve"> </w:t>
      </w:r>
      <w:r>
        <w:t xml:space="preserve">Japan Kyoto</w:t>
      </w:r>
      <w:r>
        <w:t xml:space="preserve"> </w:t>
      </w:r>
      <w:r>
        <w:t xml:space="preserve">travel and beauty, we aim to capture search traffic from users planning trips to</w:t>
      </w:r>
      <w:r>
        <w:t xml:space="preserve"> </w:t>
      </w:r>
      <w:r>
        <w:t xml:space="preserve">Japan</w:t>
      </w:r>
      <w:r>
        <w:t xml:space="preserve">.</w:t>
      </w:r>
    </w:p>
    <w:bookmarkEnd w:id="29"/>
    <w:bookmarkStart w:id="30" w:name="strategic-partnerships"/>
    <w:p>
      <w:pPr>
        <w:pStyle w:val="Heading3"/>
      </w:pPr>
      <w:r>
        <w:t xml:space="preserve">4.2 Strategic Partnerships</w:t>
      </w:r>
    </w:p>
    <w:p>
      <w:pPr>
        <w:pStyle w:val="FirstParagraph"/>
      </w:pPr>
      <w:r>
        <w:t xml:space="preserve">We will collaborate with high-end Ryokans (traditional inns) and boutique hotels in</w:t>
      </w:r>
      <w:r>
        <w:t xml:space="preserve"> </w:t>
      </w:r>
      <w:r>
        <w:t xml:space="preserve">Japan Kyoto</w:t>
      </w:r>
      <w:r>
        <w:t xml:space="preserve">. By offering exclusive discounts or complimentary consultation vouchers to their guests, we can integrate our services into the tourism experience. This partnership model not only drives foot traffic but also builds credibility, as these establishments vet their partners rigorously.</w:t>
      </w:r>
    </w:p>
    <w:bookmarkEnd w:id="30"/>
    <w:bookmarkEnd w:id="31"/>
    <w:bookmarkStart w:id="33" w:name="X21ac6d95a14485c2c609f33b6be95776b8bc623"/>
    <w:p>
      <w:pPr>
        <w:pStyle w:val="Heading2"/>
      </w:pPr>
      <w:r>
        <w:t xml:space="preserve">5. Financial Projections and Risk Management</w:t>
      </w:r>
    </w:p>
    <w:p>
      <w:pPr>
        <w:pStyle w:val="FirstParagraph"/>
      </w:pPr>
      <w:r>
        <w:t xml:space="preserve">Initial capital investment will cover leasehold improvements for the Machiya structure, high-end equipment procurement, and initial marketing costs. Revenue streams will primarily consist of service fees, with secondary income from retail sales of premium hair care products that align with our brand ethos.</w:t>
      </w:r>
    </w:p>
    <w:bookmarkStart w:id="32" w:name="risk-mitigation"/>
    <w:p>
      <w:pPr>
        <w:pStyle w:val="Heading3"/>
      </w:pPr>
      <w:r>
        <w:t xml:space="preserve">5.1 Risk Mitigation</w:t>
      </w:r>
    </w:p>
    <w:p>
      <w:pPr>
        <w:pStyle w:val="FirstParagraph"/>
      </w:pPr>
      <w:r>
        <w:t xml:space="preserve">Risks associated with operating a</w:t>
      </w:r>
      <w:r>
        <w:t xml:space="preserve"> </w:t>
      </w:r>
      <w:r>
        <w:t xml:space="preserve">Hairdresser</w:t>
      </w:r>
      <w:r>
        <w:t xml:space="preserve"> </w:t>
      </w:r>
      <w:r>
        <w:t xml:space="preserve">business in</w:t>
      </w:r>
      <w:r>
        <w:t xml:space="preserve"> </w:t>
      </w:r>
      <w:r>
        <w:t xml:space="preserve">Japan Kyoto</w:t>
      </w:r>
      <w:r>
        <w:t xml:space="preserve"> </w:t>
      </w:r>
      <w:r>
        <w:t xml:space="preserve">include fluctuations in tourism numbers due to global events and strict regulatory compliance regarding health and safety. To mitigate these risks, we will maintain a robust online booking system to ensure steady cash flow even during low tourist seasons. Furthermore, we will adhere strictly to the Ministry of Health guidelines in</w:t>
      </w:r>
      <w:r>
        <w:t xml:space="preserve"> </w:t>
      </w:r>
      <w:r>
        <w:t xml:space="preserve">Japan</w:t>
      </w:r>
      <w:r>
        <w:t xml:space="preserve"> </w:t>
      </w:r>
      <w:r>
        <w:t xml:space="preserve">for hygiene standards, ensuring that our salon is recognized as a safe and sanitary environment.</w:t>
      </w:r>
    </w:p>
    <w:bookmarkEnd w:id="32"/>
    <w:bookmarkEnd w:id="33"/>
    <w:bookmarkStart w:id="34" w:name="conclusion"/>
    <w:p>
      <w:pPr>
        <w:pStyle w:val="Heading2"/>
      </w:pPr>
      <w:r>
        <w:t xml:space="preserve">6. Conclusion</w:t>
      </w:r>
    </w:p>
    <w:p>
      <w:pPr>
        <w:pStyle w:val="FirstParagraph"/>
      </w:pPr>
      <w:r>
        <w:t xml:space="preserve">The establishment of this</w:t>
      </w:r>
      <w:r>
        <w:t xml:space="preserve"> </w:t>
      </w:r>
      <w:r>
        <w:t xml:space="preserve">Hairdresser</w:t>
      </w:r>
      <w:r>
        <w:t xml:space="preserve"> </w:t>
      </w:r>
      <w:r>
        <w:t xml:space="preserve">salon in</w:t>
      </w:r>
    </w:p>
    <w:p>
      <w:pPr>
        <w:pStyle w:val="BodyText"/>
      </w:pPr>
      <w:r>
        <w:t xml:space="preserve">Japan Kyoto represents a unique opportunity to merge cultural heritage with modern beauty services. By respecting the local customs of</w:t>
      </w:r>
    </w:p>
    <w:p>
      <w:pPr>
        <w:pStyle w:val="BodyText"/>
      </w:pPr>
      <w:r>
        <w:t xml:space="preserve">Japan, leveraging the tourist appeal of Kyoto, and delivering exceptional service quality, we anticipate strong market penetration and long-term profitability. This Project Report confirms that the strategic alignment of location, culture, and service excellence makes this venture both viable and desirable.</w:t>
      </w:r>
    </w:p>
    <w:bookmarkEnd w:id="34"/>
    <w:bookmarkStart w:id="35" w:name="recommendations"/>
    <w:p>
      <w:pPr>
        <w:pStyle w:val="Heading2"/>
      </w:pPr>
      <w:r>
        <w:t xml:space="preserve">7. Recommendations</w:t>
      </w:r>
    </w:p>
    <w:p>
      <w:pPr>
        <w:pStyle w:val="FirstParagraph"/>
      </w:pPr>
      <w:r>
        <w:t xml:space="preserve">We recommend proceeding immediately with the lease negotiation for the proposed site in Higashiyama. Concurrently, recruitment for senior stylists with dual-training credentials should commence to ensure staff readiness upon launch. A soft opening event featuring local community leaders and travel influencers from</w:t>
      </w:r>
      <w:r>
        <w:t xml:space="preserve"> </w:t>
      </w:r>
      <w:r>
        <w:t xml:space="preserve">Japan Kyoto</w:t>
      </w:r>
      <w:r>
        <w:t xml:space="preserve"> </w:t>
      </w:r>
      <w:r>
        <w:t xml:space="preserve">is suggested to generate initial buzz and gather feedback before the grand opening.</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Hairdresser in Japan Kyoto</dc:title>
  <dc:creator/>
  <dc:language>en</dc:language>
  <cp:keywords/>
  <dcterms:created xsi:type="dcterms:W3CDTF">2026-07-30T00:36:31Z</dcterms:created>
  <dcterms:modified xsi:type="dcterms:W3CDTF">2026-07-30T00:36:31Z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