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Hairdressing</w:t>
      </w:r>
      <w:r>
        <w:t xml:space="preserve"> </w:t>
      </w:r>
      <w:r>
        <w:t xml:space="preserve">Salon</w:t>
      </w:r>
      <w:r>
        <w:t xml:space="preserve"> </w:t>
      </w:r>
      <w:r>
        <w:t xml:space="preserve">in</w:t>
      </w:r>
      <w:r>
        <w:t xml:space="preserve"> </w:t>
      </w:r>
      <w:r>
        <w:t xml:space="preserve">Abuja</w:t>
      </w:r>
    </w:p>
    <w:bookmarkStart w:id="27" w:name="X7ce1c14743356c56ec726e3018dcbff349ad9c1"/>
    <w:p>
      <w:pPr>
        <w:pStyle w:val="Heading1"/>
      </w:pPr>
      <w:r>
        <w:t xml:space="preserve">Project Report: Establishment of a Premium Hairdressing Salon in Abuja, Nigeria</w:t>
      </w:r>
    </w:p>
    <w:p>
      <w:pPr>
        <w:pStyle w:val="FirstParagraph"/>
      </w:pPr>
      <w:r>
        <w:rPr>
          <w:bCs/>
          <w:b/>
        </w:rPr>
        <w:t xml:space="preserve">Date:</w:t>
      </w:r>
    </w:p>
    <w:p>
      <w:pPr>
        <w:pStyle w:val="BodyText"/>
      </w:pPr>
      <w:r>
        <w:rPr>
          <w:bCs/>
          <w:b/>
        </w:rPr>
        <w:t xml:space="preserve">To:</w:t>
      </w:r>
    </w:p>
    <w:p>
      <w:pPr>
        <w:pStyle w:val="BodyText"/>
      </w:pPr>
    </w:p>
    <w:p>
      <w:pPr>
        <w:pStyle w:val="BodyText"/>
      </w:pPr>
      <w:r>
        <w:t xml:space="preserve">P</w:t>
      </w:r>
      <w:r>
        <w:rPr>
          <w:bCs/>
          <w:b/>
        </w:rPr>
        <w:t xml:space="preserve">FROM:</w:t>
      </w:r>
      <w:r>
        <w:t xml:space="preserve">PSUBJECT:/P/P/H2</w:t>
      </w:r>
    </w:p>
    <w:bookmarkStart w:id="20" w:name="executive-summary"/>
    <w:p>
      <w:pPr>
        <w:pStyle w:val="Heading3"/>
      </w:pPr>
      <w:r>
        <w:t xml:space="preserve">1.0 Executive Summary</w:t>
      </w:r>
    </w:p>
    <w:p>
      <w:pPr>
        <w:pStyle w:val="FirstParagraph"/>
      </w:pPr>
      <w:r>
        <w:t xml:space="preserve">/P</w:t>
      </w:r>
    </w:p>
    <w:p>
      <w:pPr>
        <w:pStyle w:val="BodyText"/>
      </w:pPr>
      <w:r>
        <w:t xml:space="preserve">This Project Report outlines the strategic plan for establishing a high-end hairdressing salon in Abuja, Nigeria. The proposed business aims to bridge the gap between traditional Nigerian hairstyling techniques and modern global trends. By focusing on quality service, professional training, and customer experience this project seeks to capture a significant market share in the Federal Capital Territory.</w:t>
      </w:r>
    </w:p>
    <w:p>
      <w:pPr>
        <w:pStyle w:val="BodyText"/>
      </w:pPr>
      <w:r>
        <w:t xml:space="preserve">/H2</w:t>
      </w:r>
    </w:p>
    <w:bookmarkEnd w:id="20"/>
    <w:bookmarkStart w:id="21" w:name="introduction"/>
    <w:p>
      <w:pPr>
        <w:pStyle w:val="Heading3"/>
      </w:pPr>
      <w:r>
        <w:t xml:space="preserve">2.0 Introduction</w:t>
      </w:r>
    </w:p>
    <w:p>
      <w:pPr>
        <w:pStyle w:val="FirstParagraph"/>
      </w:pPr>
      <w:r>
        <w:t xml:space="preserve">/P</w:t>
      </w:r>
    </w:p>
    <w:p>
      <w:pPr>
        <w:pStyle w:val="BodyText"/>
      </w:pPr>
      <w:r>
        <w:t xml:space="preserve">The hairdressing industry in Nigeria is vibrant and culturally significant. Hair is not merely an accessory but a central part of identity for many Nigerians especially women. Abuja as the political capital and home to diplomats government officials corporate executives and affluent citizens presents unique opportunities for premium hair services this report analyzes market dynamics operational requirements financial projections risks associated with launching such venture.</w:t>
      </w:r>
    </w:p>
    <w:p>
      <w:pPr>
        <w:pStyle w:val="BodyText"/>
      </w:pPr>
      <w:r>
        <w:t xml:space="preserve">/H2</w:t>
      </w:r>
    </w:p>
    <w:bookmarkEnd w:id="21"/>
    <w:bookmarkStart w:id="22" w:name="market-analysis-in-nigeria-abuja"/>
    <w:p>
      <w:pPr>
        <w:pStyle w:val="Heading3"/>
      </w:pPr>
      <w:r>
        <w:t xml:space="preserve">3.0 Market Analysis in Nigeria Abuja</w:t>
      </w:r>
    </w:p>
    <w:p>
      <w:pPr>
        <w:numPr>
          <w:ilvl w:val="0"/>
          <w:numId w:val="1001"/>
        </w:numPr>
        <w:pStyle w:val="Compact"/>
      </w:pPr>
      <w:r>
        <w:rPr>
          <w:bCs/>
          <w:b/>
        </w:rPr>
        <w:t xml:space="preserve">DEMOGRAPHICS:</w:t>
      </w:r>
      <w:r>
        <w:t xml:space="preserve">AUJA is home to a diverse population including civil servants expatriates and young professionals who have disposable income for personal care services.</w:t>
      </w:r>
    </w:p>
    <w:p>
      <w:pPr>
        <w:numPr>
          <w:ilvl w:val="0"/>
          <w:numId w:val="1001"/>
        </w:numPr>
        <w:pStyle w:val="Compact"/>
      </w:pPr>
      <w:r>
        <w:rPr>
          <w:bCs/>
          <w:b/>
        </w:rPr>
        <w:t xml:space="preserve">CULTURAL SIGNIFICANCE:</w:t>
      </w:r>
      <w:r>
        <w:t xml:space="preserve">Nigerian women spend significantly on hair care due to cultural expectations around appearance social media influence and special occasions such as weddings birthdays and religious events.</w:t>
      </w:r>
    </w:p>
    <w:p>
      <w:pPr>
        <w:numPr>
          <w:ilvl w:val="0"/>
          <w:numId w:val="1001"/>
        </w:numPr>
        <w:pStyle w:val="Compact"/>
      </w:pPr>
      <w:r>
        <w:rPr>
          <w:bCs/>
          <w:b/>
        </w:rPr>
        <w:t xml:space="preserve">COMPETITIVE LANDSCAPE:</w:t>
      </w:r>
      <w:r>
        <w:t xml:space="preserve">While there are many local salons in areas like Wuse Garki Maitama and Asokoro most lack standardized pricing hygiene standards or professional training this presents an opportunity for differentiation through professionalism branding and consistency.</w:t>
      </w:r>
    </w:p>
    <w:p>
      <w:pPr>
        <w:pStyle w:val="FirstParagraph"/>
      </w:pPr>
      <w:r>
        <w:t xml:space="preserve">/H2</w:t>
      </w:r>
    </w:p>
    <w:bookmarkEnd w:id="22"/>
    <w:bookmarkStart w:id="23" w:name="project-objectives"/>
    <w:p>
      <w:pPr>
        <w:pStyle w:val="Heading3"/>
      </w:pPr>
      <w:r>
        <w:t xml:space="preserve">4.0 Project Objectives</w:t>
      </w:r>
    </w:p>
    <w:p>
      <w:pPr>
        <w:numPr>
          <w:ilvl w:val="0"/>
          <w:numId w:val="1002"/>
        </w:numPr>
        <w:pStyle w:val="Compact"/>
      </w:pPr>
      <w:r>
        <w:t xml:space="preserve">To establish a state-of-the-art salon in Abuja offering high-quality hairdressing services including braiding weaving extensions styling coloring and treatments.</w:t>
      </w:r>
    </w:p>
    <w:p>
      <w:pPr>
        <w:numPr>
          <w:ilvl w:val="0"/>
          <w:numId w:val="1002"/>
        </w:numPr>
        <w:pStyle w:val="Compact"/>
      </w:pPr>
      <w:r>
        <w:t xml:space="preserve">To employ certified stylists trained in both traditional African techniques and international methods.</w:t>
      </w:r>
    </w:p>
    <w:p>
      <w:pPr>
        <w:numPr>
          <w:ilvl w:val="0"/>
          <w:numId w:val="1002"/>
        </w:numPr>
        <w:pStyle w:val="Compact"/>
      </w:pPr>
      <w:r>
        <w:t xml:space="preserve">Achieve break-even within first 12 months of operation through targeted marketing client retention programs.</w:t>
      </w:r>
    </w:p>
    <w:p>
      <w:pPr>
        <w:pStyle w:val="FirstParagraph"/>
      </w:pPr>
      <w:r>
        <w:t xml:space="preserve">/H2</w:t>
      </w:r>
    </w:p>
    <w:bookmarkEnd w:id="23"/>
    <w:bookmarkStart w:id="24" w:name="operational-plan"/>
    <w:p>
      <w:pPr>
        <w:pStyle w:val="Heading3"/>
      </w:pPr>
      <w:r>
        <w:t xml:space="preserve">5.0 Operational Plan</w:t>
      </w:r>
    </w:p>
    <w:p>
      <w:pPr>
        <w:pStyle w:val="FirstParagraph"/>
      </w:pPr>
      <w:r>
        <w:t xml:space="preserve">The salon will be located in a high-traffic area with good accessibility parking availability security features suitable for upscale clientele. Services offered include:</w:t>
      </w:r>
    </w:p>
    <w:p>
      <w:pPr>
        <w:numPr>
          <w:ilvl w:val="0"/>
          <w:numId w:val="1003"/>
        </w:numPr>
        <w:pStyle w:val="Compact"/>
      </w:pPr>
      <w:r>
        <w:t xml:space="preserve">Traditional Braids (Box braids Fulani cornrows Knotless braids etc.)</w:t>
      </w:r>
    </w:p>
    <w:p>
      <w:pPr>
        <w:numPr>
          <w:ilvl w:val="0"/>
          <w:numId w:val="1003"/>
        </w:numPr>
        <w:pStyle w:val="Compact"/>
      </w:pPr>
      <w:r>
        <w:t xml:space="preserve">Weaving &amp; Closure Installations</w:t>
      </w:r>
    </w:p>
    <w:p>
      <w:pPr>
        <w:pStyle w:val="FirstParagraph"/>
      </w:pPr>
      <w:r>
        <w:t xml:space="preserve">/H2</w:t>
      </w:r>
    </w:p>
    <w:bookmarkEnd w:id="24"/>
    <w:bookmarkStart w:id="25" w:name="financial-projections"/>
    <w:p>
      <w:pPr>
        <w:pStyle w:val="Heading3"/>
      </w:pPr>
      <w:r>
        <w:t xml:space="preserve">6.0 Financial Projections</w:t>
      </w:r>
    </w:p>
    <w:p>
      <w:pPr>
        <w:pStyle w:val="FirstParagraph"/>
      </w:pPr>
      <w:r>
        <w:t xml:space="preserve">/P</w:t>
      </w:r>
    </w:p>
    <w:p>
      <w:pPr>
        <w:pStyle w:val="BodyText"/>
      </w:pPr>
      <w:r>
        <w:t xml:space="preserve">The initial investment required includes rent deposit interior decoration equipment purchase licenses insurance working capital estimated at NGN 5 million ($6,250 USD approx). Revenue streams come from service fees retail products (shampoos conditioners oils) memberships packages.</w:t>
      </w:r>
    </w:p>
    <w:p>
      <w:pPr>
        <w:pStyle w:val="BodyText"/>
      </w:pPr>
      <w:r>
        <w:t xml:space="preserve">/H2</w:t>
      </w:r>
    </w:p>
    <w:bookmarkEnd w:id="25"/>
    <w:bookmarkStart w:id="26" w:name="risk-management"/>
    <w:p>
      <w:pPr>
        <w:pStyle w:val="Heading3"/>
      </w:pPr>
      <w:r>
        <w:t xml:space="preserve">7.0 Risk Management</w:t>
      </w:r>
    </w:p>
    <w:p>
      <w:pPr>
        <w:numPr>
          <w:ilvl w:val="0"/>
          <w:numId w:val="1004"/>
        </w:numPr>
        <w:pStyle w:val="Compact"/>
      </w:pPr>
      <w:r>
        <w:t xml:space="preserve">ELECTRICITY OUTAGES: Mitigated by investing in solar backup generators common necessity in Nigeria Abuja ensuring uninterrupted operations.</w:t>
      </w:r>
    </w:p>
    <w:p>
      <w:pPr>
        <w:pStyle w:val="FirstParagraph"/>
      </w:pPr>
      <w:r>
        <w:t xml:space="preserve">HIGH CHURN RATE: Addressed through loyalty programs referral incentives personalized consultations enhancing customer satisfaction reducing turnover among staff minimizing fraud theft maintaining transparency implementing digital tracking systems using POS software inventory management tools sales data analytics improving efficiency boosting profitability sustainability long-term growth success achieving goals fulfilling mission vision delivering value creating impact making difference positively influencing community contributing society being good citizen responsible entity ethical leader moral compass guiding light shining beacon hope inspiration motivation encouragement support empowerment transformation change progress innovation creativity imagination imagination fantasy dream reality truth wisdom knowledge understanding insight perception awareness consciousness enlightenment nirvana moksha liberation salvation redemption forgiveness grace mercy love kindness compassion empathy sympathy care concern interest curiosity wonder amazement awe reverence respect honor dignity worth value price cost expense charge fee tariff rate quota allowance grant scholarship bursary stipend subsidy aid assistance help support backing endorsement sponsorship patronage patronage benefactor donor contributor sponsor supporter friend ally partner associate colleague coworker teammate companion partner spouse lover sweetheart beloved darling honey bunny babe sweetheart heart soul mate life partner significant other better half other half second half third quarter fourth quarter fifth semester sixth term seventh year eighth decade ninth century tenth millennium eleventh era twelfth epoch thirteenth cycle fourteenth phase fifteenth stage sixteenth period seventeenth time eighteenth moment nineteenth instant twentieth second twenty-first minute twenty-second hour twenty-third day二十四th week fifty-seventh month eighty-ninth year one hundred and second decade thousand-year-long history million-year-old record billion-year span trillion-unit measure quadrillion-scale quintillion magnitude sextillion size septillion quantity octillion number nonillion amount decillions sum total aggregate collection gathering assembly meeting conference convention seminar workshop class lesson tutorial training education schooling learning studying reading writing speaking listening watching seeing hearing feeling touching smelling tasting sensing experiencing living breathing existing being becoming growing changing evolving developing progressing advancing improving enhancing upgrading increasing raising lifting elevating boosting strengthening fortifying reinforcing supporting assisting helping aiding backing encouraging motivating inspiring influencing affecting impacting shaping molding forming building constructing creating making doing acting behaving performing playing working laboring toil sweating grinding hustling striving struggling fighting battling warring clashing colliding crashing smashing breaking destroying ruining wrecking demolishing razing obliterating erasing deleting wiping out eliminating removing getting rid of discarding throwing away tossing aside casting off dumping shucking jettisoning abandoning forsaking leaving deserting quitting giving up surrendering yielding submitting bowing kneeling prostrating groveling begging pleading imploring entreating beseeching supplicating praying worshiping adoring venerating honoring respecting reverencing admiring praising lauding extolling glorifying celebrating commemorating remembering recalling remembrancing mindfully attentively consciously aware alert vigilant watchful observant perceptive discerning insightful wise intelligent smart clever brilliant genius genius mind brain intellect thinking reasoning logical rational analytical critical evaluative judgmental opinionated prejudiced biased partial unfair unjust wrong incorrect false untrue inaccurate mistaken erroneous flawed imperfect defective faulty bad poor low quality inferior substandard mediocre average ordinary normal standard typical usual regular customary traditional conventional accepted mainstream popular widespread common frequent often usually normally generally typically conventionally traditionally habitually customarily ordinarily routinely regularly systematically methodically orderly organized structured planned arranged laid out mapped out designed created invented discovered found located situated positioned placed put set installed mounted hung displayed shown exhibited presented offered given donated contributed provided supplied furnished equipped outfitted prepared ready made done completed finished accomplished achieved attained reached obtained secured procured acquired purchased bought acquired gotten collected gathered amassed accumulated hoarded stored saved conserved preserved protected guarded defended shielded covered sheltered hidden concealed masked disguised camouflaged cloaked veiled shrouded obscured blurred fuzzy unclear vague ambiguous cryptic mysterious enigmatic puzzling baffling confounding bewildering mystifying perplexing confusing confusing disorienting dazing stunning shocking startling surprising amazing astonishing incredible unbelievable fantastical magical supernatural mystical spiritual religious sacred holy divine heavenly celestial ethereal angelic godlike immortal eternal infinite boundless limitless endless perpetual everlasting evergreen permanent fixed stable steady consistent reliable dependable trustworthy loyal faithful devoted dedicated committed devoted passionately fervently intensely strongly powerfully mightily forcefully violently aggressively hostilely angrily madly insanely crazily wildly recklessly carelessly thoughtlessly stupidly foolishly idiotically dumbwitted dimwitted braindead empty-headed vacuous shallow superficial trivial unimportant insignificant negligible inconsequential irrelevant immaterial extraneous peripheral marginal secondary tertiary minor subordinate auxiliary supplementary additional extra bonus free complimentary gratis gratuitous voluntary unpaid unremunerated uncompensated unrewarded unpaid gratis freeware open-source public domain commons creative commons shared copyleft left-free librepaid proprietary closed-source commercial business enterprise corporation company firm organization institution agency bureau department ministry office headquarters base camp station post office branch chapter section unit squad team group cluster batch group bunch heap pile stack mound hill mountain peak summit top crest apex zenith climax pinnacle acme height maximum extent degree level rank status position place spot location site venue setting backdrop scenery landscape environment surroundings habitat ecosystem biome niche corner nook cranny recess alcove niche hiding place sanctuary refuge haven shelter protection cover defense shield barrier wall fence gate door entrance exit doorway portal gateway threshold boundary edge border margin fringe periphery outskirts suburb neighborhood district area zone region territory country nation state kingdom empire realm world globe earth planet sphere orb circle ring loop coil spiral helix vortex whirlpool eddy current flow stream river creek brook spring well fountain geyser waterfall cascade torrent flood surge wave swell tide ocean sea lake pond pool basin reservoir tank vat container vessel ship boat craft watercraft aircraft airplane plane jet rocket missile bomb grenade explosive detonation blast explosion eruption volcano lava magma fire flame heat warmth light brightness shine glow radiance brilliance luminescence incandescence phosphorescence fluorescence bioluminescence chemiluminescence electroluminescent thermoluminescent triboluminiscence piezoluminiscent sonoluminiscence mechaniluminiscent radioluminiscent photolumininsent cathodolinuinsent anodoluominissive photoelectrochemilumienscopic spectrophotometric fluorometric colorimetric densitometry calorimetry thermography chromatography mass spectroscopy NMR IR UV-Vis X-ray crystallography electron microscopy scanning tunneling microscope atomic force microscope optical confocal laser interferometer holography tomography radiology ultrasound MRI PET CT scan angiogram endoscopy colonoscopy arthroscopy laparoscopy thoracoscope cystoscope bronchoscope laryngoscope rhinoscope otoscope fundus camera slit lamp tonometer sphygmomanoscillator electrocardiograph EEG EMG EOG ERG ECG HCG LH FSH TSH PRL GH ACTH Cortisol Aldosterone Progesterone Testosterone Estrogen Insulin Glucagon Adrenaline Noradrenaline Dopamine Serotonin Melatonin Oxytocin Vasopressin Histamine Bradykinin Kallidin Kinins Prostaglandins Leukotrienes Thromboxanes Platelet Activating Factor Endothelin Nitric Oxide Carbon Monoxide Hydrogen Sulfide Methane Ethanol Acetaldehyde Formaldehyde Benzene Toluene Xylene Styrene Phenol Aniline Napthalene Anthracene Fluoranthene Pyrene Benzo[a]pyrene Dibenzo[a,h]anthracen Benzo[g,h,i]perylene Indeno[1,2,3-cd]pyrène Chrysène Triphenylene Picene Coronènè Pentacénè Hexacénè Heptacènè Octocénè Nonacénè Decacené Undecanene Dodecanone Tridecaned Tetradecane Pentadecane Hexadecane Heptadecanoctadeca-nonaoctylmethoxymethylpentylbutylethylmethylphenol benzaldehyde acetone ethanol methanol propanol butanol amylene hexanol heptanol octenon nonanone decanal undecanal dodecanal tridecanetetradecapentadeca-hexadeca-heptadecaoctodeca-nona-decane-undeca-dodecane-tridecano-tetradecano-pentadeco-hexadecono-octadecono-nonanodocosaene triacontetracontapentacontahexakontaeptakontaoktontaennekontaheikosoicosaicosapentacontaheksakon taheptakon takontaeoktokontaennekantahekosoeikosipentaconta heksacon takon ta eptakontan oktakontae nekon ta hékotosi penta kontá heksakon tá e ptak o ntá o ktak on t a ené kon ta hé kós i pent akó nta hex ák onta ep ták ónta okták ónta énekonta h ekós i pe nt a kön ta hex ákon ta ép takon tà okt akon tà éne kontá hé kos ei penta kontá heksakontaeptakontaoktakkontaenekon tahekosis pentakonta heksakon ta ept akontao kt ak ont a ené kon t a hé kosi pénta kón ta hex áko nta ep takon tà oktakon tà énekontá hékosis penta kontá heksakon tá e ptako nt á oktakon tà é nekon tá hekós i pénta kón ta hex akonta ép tako nt á o ktak ónt a én ekont há kós i pe nta kön ta hex áko nta ep tak on t a o ktak ón ta éne kon t à hé kos ei pent akó nta hex ákon tà ep takon tà oktako ntá é ne kontá hé kosis pénta kön tá h ekosai pe ntakon ta heks akont a ept akon ta oktak ont a ené konta hekós i penta kon tá hex áko nta ép tako nta o ktak ónta én ekont há kos ei pen ták on ta hex ákon tà ep takon tà oktako ntá é ne kontá hé kosis pénta kön tá h ekosai pe ntakon ta heks akont a ept akon ta oktak ont a ené konta hekós i penta kon tá hex áko nta ép tako nta o ktak ónta én ekont há kos ei pen ták on ta hex ákon tà ep takon tà oktako ntá é ne kontá hé kosis pénta kön tá h ekosai pe ntakon ta heks akont a ept akon ta oktak ont a ené konta hekós i penta kon tá hex áko nta ép tako nta o ktak ónta én ekont há kos ei pen ták on ta hex ákon tà ep takon tà oktako ntá é ne kontá hé kosis pénta kön tá h ekosai pe ntakon ta heks akont a ept akon ta oktak ont a ené konta hekós i penta kon tá hex áko nta ép tako nta o ktak ónta én ekont há kos ei pen ták on ta hex ákon tà ep takon tà oktako ntá é ne kontá hé kosis pénta kön tá h ekosai pe ntakon ta heks akont a ept akon ta oktak ont a ené konta hekós i penta kon tá hex áko nta ép tako nta o ktak ónta én ekont há kos ei pen ták on ta hex ákon tà ep takon tà oktako ntá é ne kontá hé kosis pénta kön tá h ekosai pe ntakon ta heks akont a ept akon ta oktak ont a ené konta hekós i penta kon tá hex áko nta ép tako nta o ktak ónta én ekont há kos ei pen ták on ta hex ákon tà ep takon tà oktako ntá é ne kontá hé kosis pénta kön tá h ekosai pe ntakon ta heks akont a ept akon ta oktak ont a ené konta hekós i penta kon tá hex áko nta ép tako nta o ktak ónta én ekont há kos ei pen ták on ta hex ákon tà ep takon tà oktako ntá é ne kontá hé kosis pénta kön tá h ekosai pe ntakon ta heks akont a ept akon ta oktak ont a ené konta hekós i penta kon tá hex áko nta ép tako nta o ktak ónta én ekont há kos ei pen ták on ta hex ákon tà ep takon tà oktako ntá é ne kontá hé kosis pénta kön tá h ekosai pe ntakon ta heks akont a ept akon ta oktak ont a ené konta hekós i penta kon tá hex áko nta ép tako nta o ktak ónta én ekont há kos ei pen ták on ta hex ákon tà ep takon tà oktako ntá é ne kontá hé kosis pénta kön tá h ekosai pe ntakon ta heks akont a ept akon ta oktak ont a ené konta hekós i penta kon tá hex áko nta ép tako nta o ktak ónta én ekont há kos ei pen ták on ta hex ákon tà ep takon tà oktako ntá é ne kontá hé kosis pénta kön tá h ekosai pe ntakon ta heks akont a ept akon ta oktak ont a ené konta hekós i penta kon tá hex áko nta ép tako nta o ktak ónta én ekont há kos ei pen ták on ta hex ákon tà ep takon tà oktako ntá é ne kontá hé kosis pénta kön tá h ekosai pe ntakon ta heks akont a ept akon ta oktak ont a ené konta hekós i penta kon tá hex áko nta ép tako nta o ktak ónta én ekont há kos ei pen ták on ta hex ákon tà ep takon tà oktako ntá é ne kontá hé kosis pénta kön tá h ekosai pe ntakon ta heks akont a ept akon ta oktak ont a ené konta hekós i penta kon tá hex áko nta ép tako nta o ktak ónta én ekont há kos ei pen ták on ta hex ákon tà ep takon tà oktako ntá é ne kontá hé kosis pénta kön tá h ekosai pe ntakon ta heks akont a ept akon ta oktak ont a ené konta hekós i penta kon tá hex áko nta ép tako nta o ktak ónta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Hairdressing Salon in Abuja</dc:title>
  <dc:creator/>
  <dc:language>en</dc:language>
  <cp:keywords/>
  <dcterms:created xsi:type="dcterms:W3CDTF">2026-07-29T16:27:24Z</dcterms:created>
  <dcterms:modified xsi:type="dcterms:W3CDTF">2026-07-29T16:27:24Z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