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Hairdresser</w:t>
      </w:r>
      <w:r>
        <w:t xml:space="preserve"> </w:t>
      </w:r>
      <w:r>
        <w:t xml:space="preserve">Enterprise</w:t>
      </w:r>
      <w:r>
        <w:t xml:space="preserve"> </w:t>
      </w:r>
      <w:r>
        <w:t xml:space="preserve">in</w:t>
      </w:r>
      <w:r>
        <w:t xml:space="preserve"> </w:t>
      </w:r>
      <w:r>
        <w:t xml:space="preserve">Pakistan</w:t>
      </w:r>
      <w:r>
        <w:t xml:space="preserve"> </w:t>
      </w:r>
      <w:r>
        <w:t xml:space="preserve">Islamabad</w:t>
      </w:r>
    </w:p>
    <w:bookmarkStart w:id="29" w:name="Xb0652c85f870987896b95368e12fba4d68c9d80"/>
    <w:p>
      <w:pPr>
        <w:pStyle w:val="Heading1"/>
      </w:pPr>
      <w:r>
        <w:rPr>
          <w:bCs/>
          <w:b/>
        </w:rPr>
        <w:t xml:space="preserve">Project Report:</w:t>
      </w:r>
      <w:r>
        <w:t xml:space="preserve"> </w:t>
      </w:r>
      <w:r>
        <w:t xml:space="preserve">Strategic Establishment of a Modern Hairdresser Service Center in Pakistan Islamabad</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 Project Management Team</w:t>
      </w:r>
      <w:r>
        <w:br/>
      </w:r>
      <w:r>
        <w:rPr>
          <w:bCs/>
          <w:b/>
        </w:rPr>
        <w:t xml:space="preserve">Subject: Feasibility, Strategy, and Operational Plan for a High-End Hairdresser Boutique in Islamabad</w:t>
      </w:r>
    </w:p>
    <w:p>
      <w:pPr>
        <w:pStyle w:val="BodyText"/>
      </w:pPr>
      <w:r>
        <w:rPr>
          <w:iCs/>
          <w:i/>
        </w:rPr>
        <w:t xml:space="preserve">This document outlines the comprehensive strategy for launching a premier hairdresser establishment within the capital city of Pakistan Islamabad. It addresses market analysis, regulatory compliance in Pakistan Islamabad, operational logistics, and financial projections tailored specifically to the unique socio-economic landscape of this region.</w:t>
      </w:r>
    </w:p>
    <w:bookmarkStart w:id="20" w:name="executive-summary"/>
    <w:p>
      <w:pPr>
        <w:pStyle w:val="Heading2"/>
      </w:pPr>
      <w:r>
        <w:t xml:space="preserve">1. Executive Summary</w:t>
      </w:r>
    </w:p>
    <w:p>
      <w:pPr>
        <w:pStyle w:val="FirstParagraph"/>
      </w:pPr>
      <w:r>
        <w:t xml:space="preserve">The beauty and grooming industry in South Asia is witnessing a significant transformation. In particular, the demand for professional, hygienic, and modern grooming services has surged in urban centers. This Project Report proposes the establishment of a state-of-the-art Hairdresser salon located centrally in Pakistan Islamabad. The primary objective is to capture the growing middle-to-upper-class demographic that values quality service, hygiene standards, and contemporary styling techniques.</w:t>
      </w:r>
    </w:p>
    <w:p>
      <w:pPr>
        <w:pStyle w:val="BodyText"/>
      </w:pPr>
      <w:r>
        <w:t xml:space="preserve">Pakistan Islamabad stands out as an ideal location for this venture due to its status as the federal capital. Unlike older cities with congested infrastructure, Pakistan Islamabad offers a planned environment with high disposable income levels among its residents. This report details how our Hairdresser brand will leverage these advantages to become the market leader in Pakistan Islamabad.</w:t>
      </w:r>
    </w:p>
    <w:bookmarkEnd w:id="20"/>
    <w:bookmarkStart w:id="21" w:name="Xddbefed269cb21429cdefbdb5d43a855e3ee8b3"/>
    <w:p>
      <w:pPr>
        <w:pStyle w:val="Heading2"/>
      </w:pPr>
      <w:r>
        <w:t xml:space="preserve">2. Market Analysis: The Context of Pakistan Islamabad</w:t>
      </w:r>
    </w:p>
    <w:p>
      <w:pPr>
        <w:pStyle w:val="FirstParagraph"/>
      </w:pPr>
      <w:r>
        <w:rPr>
          <w:bCs/>
          <w:b/>
        </w:rPr>
        <w:t xml:space="preserve">2.1 Demographic Overview</w:t>
      </w:r>
      <w:r>
        <w:br/>
      </w:r>
      <w:r>
        <w:t xml:space="preserve">Pakistan Islamabad is home to a diverse population, including civil servants, diplomatic corps members from various embassies, corporate executives, and military personnel. This demographic possesses high purchasing power and is increasingly conscious of personal grooming as a reflection of professional status.</w:t>
      </w:r>
    </w:p>
    <w:p>
      <w:pPr>
        <w:pStyle w:val="BodyText"/>
      </w:pPr>
      <w:r>
        <w:rPr>
          <w:bCs/>
          <w:b/>
        </w:rPr>
        <w:t xml:space="preserve">2.2 Competitive Landscape</w:t>
      </w:r>
      <w:r>
        <w:br/>
      </w:r>
      <w:r>
        <w:t xml:space="preserve">While there are numerous traditional "khaddar" shops and unlicensed barbershops in older sectors of Pakistan Islamabad, there is a distinct gap in the market for organized, air-conditioned, and hygienic Hairdresser salons that adhere to international standards. Most existing competitors either lack proper sanitation protocols or offer outdated service models. Our project aims to fill this void by introducing a brand that combines traditional respect with modern efficiency.</w:t>
      </w:r>
    </w:p>
    <w:p>
      <w:pPr>
        <w:pStyle w:val="BodyText"/>
      </w:pPr>
      <w:r>
        <w:rPr>
          <w:bCs/>
          <w:b/>
        </w:rPr>
        <w:t xml:space="preserve">2.3 Consumer Behavior</w:t>
      </w:r>
      <w:r>
        <w:br/>
      </w:r>
      <w:r>
        <w:t xml:space="preserve">In Pakistan Islamabad, grooming is not merely a necessity but a social obligation for many professionals. The trend of men and women seeking specialized treatments—such as keratin smoothing, beard shaping, and bridal makeup—is growing rapidly. Customers in Pakistan Islamabad are willing to pay a premium for convenience, privacy (especially in women's sections), and consistency of service.</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Brand Authority:</w:t>
      </w:r>
      <w:r>
        <w:t xml:space="preserve">Create the most recognized Hairdresser brand in Pakistan Islamabad within the first 18 months of operation.</w:t>
      </w:r>
    </w:p>
    <w:p>
      <w:pPr>
        <w:numPr>
          <w:ilvl w:val="0"/>
          <w:numId w:val="1001"/>
        </w:numPr>
        <w:pStyle w:val="Compact"/>
      </w:pPr>
      <w:r>
        <w:rPr>
          <w:bCs/>
          <w:b/>
        </w:rPr>
        <w:t xml:space="preserve">To Ensure Hygiene and Safety:</w:t>
      </w:r>
    </w:p>
    <w:p>
      <w:pPr>
        <w:numPr>
          <w:ilvl w:val="0"/>
          <w:numId w:val="1001"/>
        </w:numPr>
        <w:pStyle w:val="Compact"/>
      </w:pPr>
      <w:r>
        <w:rPr>
          <w:bCs/>
          <w:b/>
        </w:rPr>
        <w:t xml:space="preserve">To Drive Revenue Growth:</w:t>
      </w:r>
      <w:r>
        <w:t xml:space="preserve">Achieve a break-even point within the first 10 months of operation through strategic pricing and upselling of premium products.</w:t>
      </w:r>
    </w:p>
    <w:p>
      <w:pPr>
        <w:numPr>
          <w:ilvl w:val="0"/>
          <w:numId w:val="1001"/>
        </w:numPr>
        <w:pStyle w:val="Compact"/>
      </w:pPr>
      <w:r>
        <w:rPr>
          <w:bCs/>
          <w:b/>
        </w:rPr>
        <w:t xml:space="preserve">To Empower Local Talent:</w:t>
      </w:r>
      <w:r>
        <w:t xml:space="preserve">Hire and train local stylists from Pakistan Islamabad, ensuring high employment standards and continuous skill development.</w:t>
      </w:r>
    </w:p>
    <w:bookmarkEnd w:id="22"/>
    <w:bookmarkStart w:id="23" w:name="operational-strategy"/>
    <w:p>
      <w:pPr>
        <w:pStyle w:val="Heading2"/>
      </w:pPr>
      <w:r>
        <w:t xml:space="preserve">4. Operational Strategy</w:t>
      </w:r>
    </w:p>
    <w:p>
      <w:pPr>
        <w:pStyle w:val="FirstParagraph"/>
      </w:pPr>
      <w:r>
        <w:rPr>
          <w:bCs/>
          <w:b/>
        </w:rPr>
        <w:t xml:space="preserve">4.1 Location Selection</w:t>
      </w:r>
      <w:r>
        <w:br/>
      </w:r>
      <w:r>
        <w:t xml:space="preserve">The chosen location for the Hairdresser salon will be in F-7 Markaz or Blue Area, two of the most prominent commercial hubs in Pakistan Islamabad. These areas offer high visibility, easy access via metro bus services, and proximity to residential complexes of our target clientele.</w:t>
      </w:r>
    </w:p>
    <w:p>
      <w:pPr>
        <w:pStyle w:val="BodyText"/>
      </w:pPr>
      <w:r>
        <w:rPr>
          <w:bCs/>
          <w:b/>
        </w:rPr>
        <w:t xml:space="preserve">4.2 Service Portfolio</w:t>
      </w:r>
      <w:r>
        <w:br/>
      </w:r>
      <w:r>
        <w:t xml:space="preserve">The Hairdresser facility will offer a wide range of services tailored to the tastes prevalent in Pakistan Islamabad:</w:t>
      </w:r>
    </w:p>
    <w:p>
      <w:pPr>
        <w:numPr>
          <w:ilvl w:val="0"/>
          <w:numId w:val="1002"/>
        </w:numPr>
        <w:pStyle w:val="Compact"/>
      </w:pPr>
      <w:r>
        <w:rPr>
          <w:bCs/>
          <w:b/>
        </w:rPr>
        <w:t xml:space="preserve">Mens Grooming:</w:t>
      </w:r>
      <w:r>
        <w:t xml:space="preserve">Precision cuts, beard sculpting, and facial treatments.</w:t>
      </w:r>
    </w:p>
    <w:p>
      <w:pPr>
        <w:numPr>
          <w:ilvl w:val="0"/>
          <w:numId w:val="1002"/>
        </w:numPr>
        <w:pStyle w:val="Compact"/>
      </w:pPr>
      <w:r>
        <w:rPr>
          <w:bCs/>
          <w:b/>
        </w:rPr>
        <w:t xml:space="preserve">Ladies Salon:</w:t>
      </w:r>
      <w:r>
        <w:t xml:space="preserve">Haircuts, coloring (balayage/highlights), spa treatments, and bridal packages.</w:t>
      </w:r>
    </w:p>
    <w:p>
      <w:pPr>
        <w:numPr>
          <w:ilvl w:val="0"/>
          <w:numId w:val="1002"/>
        </w:numPr>
        <w:pStyle w:val="Compact"/>
      </w:pPr>
      <w:r>
        <w:t xml:space="preserve">Kids’ Corner:A separate area for children’s haircuts to enhance customer convenience in Pakistan Islamabad.</w:t>
      </w:r>
    </w:p>
    <w:p>
      <w:pPr>
        <w:pStyle w:val="FirstParagraph"/>
      </w:pPr>
      <w:r>
        <w:rPr>
          <w:bCs/>
          <w:b/>
        </w:rPr>
        <w:t xml:space="preserve">4.3 Staffing and Training</w:t>
      </w:r>
      <w:r>
        <w:br/>
      </w:r>
      <w:r>
        <w:t xml:space="preserve">The success of a Hairdresser business relies heavily on human capital. We will recruit certified stylists from reputed beauty institutes across Pakistan. A rigorous training program will be conducted to ensure that all staff members are proficient in the latest trends and, crucially, maintain the highest standards of hygiene. Customer service training is equally important to foster loyalty among patrons in Pakistan Islamabad.</w:t>
      </w:r>
    </w:p>
    <w:bookmarkEnd w:id="23"/>
    <w:bookmarkStart w:id="24" w:name="marketing-and-branding-strategy"/>
    <w:p>
      <w:pPr>
        <w:pStyle w:val="Heading2"/>
      </w:pPr>
      <w:r>
        <w:t xml:space="preserve">5. Marketing and Branding Strategy</w:t>
      </w:r>
    </w:p>
    <w:p>
      <w:pPr>
        <w:pStyle w:val="FirstParagraph"/>
      </w:pPr>
      <w:r>
        <w:t xml:space="preserve">To penetrate the market in Pakistan Islamabad effectively, a multi-channel marketing approach will be adopted:</w:t>
      </w:r>
    </w:p>
    <w:p>
      <w:pPr>
        <w:numPr>
          <w:ilvl w:val="0"/>
          <w:numId w:val="1003"/>
        </w:numPr>
        <w:pStyle w:val="Compact"/>
      </w:pPr>
      <w:r>
        <w:rPr>
          <w:bCs/>
          <w:b/>
        </w:rPr>
        <w:t xml:space="preserve">Digital Presence:</w:t>
      </w:r>
      <w:r>
        <w:t xml:space="preserve">A robust social media strategy focusing on Instagram and Facebook, which are heavily used by youth and professionals in Pakistan Islamabad. High-quality before-and-after visuals of our Hairdresser work will be the core content.</w:t>
      </w:r>
    </w:p>
    <w:p>
      <w:pPr>
        <w:numPr>
          <w:ilvl w:val="0"/>
          <w:numId w:val="1003"/>
        </w:numPr>
        <w:pStyle w:val="Compact"/>
      </w:pPr>
      <w:r>
        <w:rPr>
          <w:bCs/>
          <w:b/>
        </w:rPr>
        <w:t xml:space="preserve">Influencer Collaborations:</w:t>
      </w:r>
      <w:r>
        <w:t xml:space="preserve">Partnering with local lifestyle influencers in Pakistan Islamabad to showcase their experience at our salon.</w:t>
      </w:r>
    </w:p>
    <w:p>
      <w:pPr>
        <w:numPr>
          <w:ilvl w:val="0"/>
          <w:numId w:val="1003"/>
        </w:numPr>
        <w:pStyle w:val="Compact"/>
      </w:pPr>
      <w:r>
        <w:rPr>
          <w:bCs/>
          <w:b/>
        </w:rPr>
        <w:t xml:space="preserve">Loyalty Programs:</w:t>
      </w:r>
      <w:r>
        <w:t xml:space="preserve">Implementing a digital membership card system that rewards frequent customers, encouraging repeat visits within the competitive landscape of Pakistan Islamabad.</w:t>
      </w:r>
    </w:p>
    <w:bookmarkEnd w:id="24"/>
    <w:bookmarkStart w:id="25" w:name="X4bc4b1c7ef29040b8a00b7c589cb9a284653636"/>
    <w:p>
      <w:pPr>
        <w:pStyle w:val="Heading2"/>
      </w:pPr>
      <w:r>
        <w:t xml:space="preserve">6. Regulatory Compliance and Legal Framework</w:t>
      </w:r>
    </w:p>
    <w:p>
      <w:pPr>
        <w:pStyle w:val="FirstParagraph"/>
      </w:pPr>
      <w:r>
        <w:t xml:space="preserve">Navigating the bureaucratic landscape of Pakistan Islamabad requires strict adherence to local laws. The project team will ensure compliance with:</w:t>
      </w:r>
    </w:p>
    <w:p>
      <w:pPr>
        <w:numPr>
          <w:ilvl w:val="0"/>
          <w:numId w:val="1004"/>
        </w:numPr>
        <w:pStyle w:val="Compact"/>
      </w:pPr>
      <w:r>
        <w:rPr>
          <w:bCs/>
          <w:b/>
        </w:rPr>
        <w:t xml:space="preserve">CDCM Regulations:</w:t>
      </w:r>
      <w:r>
        <w:t xml:space="preserve">All necessary licenses from the Capital Development Authority (CDA) and Islamabad Chamber of Commerce for operating a commercial Hairdresser establishment.</w:t>
      </w:r>
    </w:p>
    <w:p>
      <w:pPr>
        <w:numPr>
          <w:ilvl w:val="0"/>
          <w:numId w:val="1004"/>
        </w:numPr>
        <w:pStyle w:val="Compact"/>
      </w:pPr>
      <w:r>
        <w:rPr>
          <w:bCs/>
          <w:b/>
        </w:rPr>
        <w:t xml:space="preserve">Taxation:</w:t>
      </w:r>
      <w:r>
        <w:t xml:space="preserve">Registration with the Federal Board of Revenue (FBR) for Sales Tax on Services, ensuring full transparency in financial operations.</w:t>
      </w:r>
    </w:p>
    <w:p>
      <w:pPr>
        <w:numPr>
          <w:ilvl w:val="0"/>
          <w:numId w:val="1004"/>
        </w:numPr>
        <w:pStyle w:val="Compact"/>
      </w:pPr>
      <w:r>
        <w:t xml:space="preserve">Safety Standards:Obtaining fire safety certificates and health inspections to guarantee a safe environment for clients visiting our Hairdresser center in Pakistan Islamabad.</w:t>
      </w:r>
    </w:p>
    <w:bookmarkEnd w:id="25"/>
    <w:bookmarkStart w:id="26" w:name="financial-projections"/>
    <w:p>
      <w:pPr>
        <w:pStyle w:val="Heading2"/>
      </w:pPr>
      <w:r>
        <w:t xml:space="preserve">7. Financial Projections</w:t>
      </w:r>
    </w:p>
    <w:p>
      <w:pPr>
        <w:pStyle w:val="FirstParagraph"/>
      </w:pPr>
      <w:r>
        <w:t xml:space="preserve">The initial capital investment is estimated to cover lease deposits, interior design (emphasizing modern aesthetics suitable for Pakistan Islamabad's taste), equipment procurement, and marketing launch costs. Revenue streams will include service charges, retail sales of hair care products (shampoos, serums), and membership fees.</w:t>
      </w:r>
    </w:p>
    <w:p>
      <w:pPr>
        <w:pStyle w:val="BodyText"/>
      </w:pPr>
      <w:r>
        <w:t xml:space="preserve">Preliminary forecasts suggest a steady increase in monthly revenue starting from the third month. The break-even analysis indicates that the salon will cover its operational costs within 10 months. This financial resilience is attributed to the high demand for quality Hairdresser services in Pakistan Islamabad, where customers prioritize value over mere cost-cutting.</w:t>
      </w:r>
    </w:p>
    <w:bookmarkEnd w:id="26"/>
    <w:bookmarkStart w:id="27" w:name="risk-management"/>
    <w:p>
      <w:pPr>
        <w:pStyle w:val="Heading2"/>
      </w:pPr>
      <w:r>
        <w:t xml:space="preserve">8. Risk Management</w:t>
      </w:r>
    </w:p>
    <w:p>
      <w:pPr>
        <w:pStyle w:val="FirstParagraph"/>
      </w:pPr>
      <w:r>
        <w:rPr>
          <w:bCs/>
          <w:b/>
        </w:rPr>
        <w:t xml:space="preserve">Economic Fluctuations:</w:t>
      </w:r>
      <w:r>
        <w:t xml:space="preserve">Inflation in Pakistan can impact purchasing power. We will mitigate this by offering tiered pricing and maintaining a core range of affordable services alongside premium offerings.</w:t>
      </w:r>
      <w:r>
        <w:br/>
      </w:r>
      <w:r>
        <w:rPr>
          <w:bCs/>
          <w:b/>
        </w:rPr>
        <w:t xml:space="preserve">Competition:</w:t>
      </w:r>
      <w:r>
        <w:t xml:space="preserve">New entrants may appear in Pakistan Islamabad. Our defense lies in building a strong brand identity and superior customer experience that competitors cannot easily replicate.</w:t>
      </w:r>
      <w:r>
        <w:br/>
      </w:r>
      <w:r>
        <w:rPr>
          <w:bCs/>
          <w:b/>
        </w:rPr>
        <w:t xml:space="preserve">Staff Turnover:</w:t>
      </w:r>
      <w:r>
        <w:t xml:space="preserve">To retain talented Hairdressers, we will offer competitive salaries, performance bonuses, and career growth opportunities.</w:t>
      </w:r>
    </w:p>
    <w:bookmarkEnd w:id="27"/>
    <w:bookmarkStart w:id="28" w:name="conclusion"/>
    <w:p>
      <w:pPr>
        <w:pStyle w:val="Heading2"/>
      </w:pPr>
      <w:r>
        <w:t xml:space="preserve">9. Conclusion</w:t>
      </w:r>
    </w:p>
    <w:p>
      <w:pPr>
        <w:pStyle w:val="FirstParagraph"/>
      </w:pPr>
      <w:r>
        <w:t xml:space="preserve">The proposal to establish a premium Hairdresser salon in Pakistan Islamabad is not only viable but timely. The city’s demographic shift towards a more service-oriented lifestyle presents an unprecedented opportunity for businesses that prioritize quality, hygiene, and customer satisfaction. By positioning our brand as the leader in grooming excellence within Pakistan Islamabad, we are poised to capture significant market share.</w:t>
      </w:r>
    </w:p>
    <w:p>
      <w:pPr>
        <w:pStyle w:val="BodyText"/>
      </w:pPr>
      <w:r>
        <w:t xml:space="preserve">This Project Report serves as the foundational blueprint for this venture. The integration of modern business practices with a deep understanding of local culture in Pakistan Islamabad ensures that our Hairdresser enterprise will thrive. We recommend immediate approval of the budget and commencement of site acquisition processes to capitalize on current market dynamics.</w:t>
      </w:r>
    </w:p>
    <w:p>
      <w:pPr>
        <w:pStyle w:val="BodyText"/>
      </w:pPr>
      <w:r>
        <w:rPr>
          <w:bCs/>
          <w:b/>
        </w:rPr>
        <w:t xml:space="preserve">End of Report</w:t>
      </w:r>
      <w:r>
        <w:br/>
      </w:r>
      <w:r>
        <w:t xml:space="preserve">For further inquiries regarding this Project Report or specific details about the Hairdresser services in Pakistan Islamabad, please contact the Project Management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Hairdresser Enterprise in Pakistan Islamabad</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