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Hairdresser</w:t>
      </w:r>
      <w:r>
        <w:t xml:space="preserve"> </w:t>
      </w:r>
      <w:r>
        <w:t xml:space="preserve">Business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Xe3a5deb219788fc0fe104d794a9bbfe898334fe"/>
    <w:p>
      <w:pPr>
        <w:pStyle w:val="Heading1"/>
      </w:pPr>
      <w:r>
        <w:t xml:space="preserve">Project Report: Strategic Establishment of a Hairdresser Business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 Project Management Office</w:t>
      </w:r>
      <w:r>
        <w:br/>
      </w:r>
      <w:r>
        <w:t xml:space="preserve">: Feasibility and Operational Plan for a Premium Hairdresser Venture</w:t>
      </w:r>
    </w:p>
    <w:bookmarkStart w:id="20" w:name="executive-summary"/>
    <w:p>
      <w:pPr>
        <w:pStyle w:val="Heading2"/>
      </w:pPr>
      <w:r>
        <w:t xml:space="preserve">1. Executive Summary</w:t>
      </w:r>
    </w:p>
    <w:p>
      <w:pPr>
        <w:pStyle w:val="FirstParagraph"/>
      </w:pPr>
      <w:r>
        <w:t xml:space="preserve">This project report outlines the comprehensive strategy for launching a new, high-end Hairdresser salon in the heart of South Africa Johannesburg. The objective is to establish a brand that not only meets but exceeds the diverse grooming standards required by the cosmopolitan demographic of this economic hub. As one of Africa's most dynamic cities, South Africa Johannesburg offers a unique convergence of tradition and modernity. This report details the market analysis, operational logistics, regulatory compliance specific to</w:t>
      </w:r>
      <w:r>
        <w:t xml:space="preserve"> </w:t>
      </w:r>
      <w:r>
        <w:rPr>
          <w:bCs/>
          <w:b/>
        </w:rPr>
        <w:t xml:space="preserve">South Africa Johannesburg</w:t>
      </w:r>
      <w:r>
        <w:t xml:space="preserve">, and financial projections necessary to ensure the successful deployment of this Hairdresser enterprise.</w:t>
      </w:r>
    </w:p>
    <w:bookmarkEnd w:id="20"/>
    <w:bookmarkStart w:id="23" w:name="Xb9e56db27bf767f430c05508d35f1c56c149921"/>
    <w:p>
      <w:pPr>
        <w:pStyle w:val="Heading2"/>
      </w:pPr>
      <w:r>
        <w:t xml:space="preserve">2. Market Analysis in South Africa Johannesburg</w:t>
      </w:r>
    </w:p>
    <w:p>
      <w:pPr>
        <w:pStyle w:val="FirstParagraph"/>
      </w:pPr>
      <w:r>
        <w:t xml:space="preserve">The location of this venture is critical.</w:t>
      </w:r>
      <w:r>
        <w:t xml:space="preserve"> </w:t>
      </w:r>
      <w:r>
        <w:rPr>
          <w:bCs/>
          <w:b/>
        </w:rPr>
        <w:t xml:space="preserve">South Africa Johannesburg</w:t>
      </w:r>
    </w:p>
    <w:bookmarkStart w:id="21" w:name="target-audience"/>
    <w:p>
      <w:pPr>
        <w:pStyle w:val="Heading3"/>
      </w:pPr>
      <w:r>
        <w:t xml:space="preserve">2.1 Target Audience</w:t>
      </w:r>
    </w:p>
    <w:p>
      <w:pPr>
        <w:pStyle w:val="FirstParagraph"/>
      </w:pPr>
      <w:r>
        <w:t xml:space="preserve">The primary target demographic for this Hairdresser business includes professionals residing in the central business district (CBD) and surrounding suburbs such as Sandton and Rosebank. These individuals value convenience, hygiene, and style. Furthermore, there is a significant segment of the population seeking culturally specific hair care services. In</w:t>
      </w:r>
      <w:r>
        <w:t xml:space="preserve"> </w:t>
      </w:r>
      <w:r>
        <w:rPr>
          <w:bCs/>
          <w:b/>
        </w:rPr>
        <w:t xml:space="preserve">South Africa Johannesburg</w:t>
      </w:r>
      <w:r>
        <w:t xml:space="preserve">, hair is often viewed as an extension of personal identity and cultural heritage. Therefore, the Hairdresser staff must be trained to handle various hair textures and styles, from natural curls to straightened treatments, ensuring inclusivity for all South African ethnic groups.</w:t>
      </w:r>
    </w:p>
    <w:bookmarkEnd w:id="21"/>
    <w:bookmarkStart w:id="22" w:name="competitive-landscape"/>
    <w:p>
      <w:pPr>
        <w:pStyle w:val="Heading3"/>
      </w:pPr>
      <w:r>
        <w:t xml:space="preserve">2.2 Competitive Landscape</w:t>
      </w:r>
    </w:p>
    <w:p>
      <w:pPr>
        <w:pStyle w:val="FirstParagraph"/>
      </w:pPr>
      <w:r>
        <w:t xml:space="preserve">The beauty industry in</w:t>
      </w:r>
      <w:r>
        <w:t xml:space="preserve"> </w:t>
      </w:r>
      <w:r>
        <w:rPr>
          <w:bCs/>
          <w:b/>
        </w:rPr>
        <w:t xml:space="preserve">South Africa Johannesburg</w:t>
      </w:r>
    </w:p>
    <w:bookmarkEnd w:id="22"/>
    <w:bookmarkEnd w:id="23"/>
    <w:bookmarkStart w:id="26" w:name="operational-strategy"/>
    <w:p>
      <w:pPr>
        <w:pStyle w:val="Heading2"/>
      </w:pPr>
      <w:r>
        <w:t xml:space="preserve">3. Operational Strategy</w:t>
      </w:r>
    </w:p>
    <w:p>
      <w:pPr>
        <w:pStyle w:val="FirstParagraph"/>
      </w:pPr>
      <w:r>
        <w:t xml:space="preserve">The operational framework of this Hairdresser business is designed for efficiency, safety, and customer satisfaction. The salon will be located in a high-visibility area with ample parking, addressing the logistical challenges often faced by customers navigating traffic in</w:t>
      </w:r>
      <w:r>
        <w:t xml:space="preserve"> </w:t>
      </w:r>
      <w:r>
        <w:rPr>
          <w:bCs/>
          <w:b/>
        </w:rPr>
        <w:t xml:space="preserve">South Africa Johannesburg</w:t>
      </w:r>
      <w:r>
        <w:t xml:space="preserve">.</w:t>
      </w:r>
    </w:p>
    <w:bookmarkStart w:id="24" w:name="service-offerings"/>
    <w:p>
      <w:pPr>
        <w:pStyle w:val="Heading3"/>
      </w:pPr>
      <w:r>
        <w:t xml:space="preserve">3.1 Service Offerings</w:t>
      </w:r>
    </w:p>
    <w:p>
      <w:pPr>
        <w:pStyle w:val="FirstParagraph"/>
      </w:pPr>
      <w:r>
        <w:t xml:space="preserve">The Hairdresser services will include:</w:t>
      </w:r>
    </w:p>
    <w:p>
      <w:pPr>
        <w:numPr>
          <w:ilvl w:val="0"/>
          <w:numId w:val="1001"/>
        </w:numPr>
        <w:pStyle w:val="Compact"/>
      </w:pPr>
      <w:r>
        <w:rPr>
          <w:bCs/>
          <w:b/>
        </w:rPr>
        <w:t xml:space="preserve">Cutting and Styling:</w:t>
      </w:r>
      <w:r>
        <w:t xml:space="preserve">&gt;Expert cuts for all hair types.</w:t>
      </w:r>
    </w:p>
    <w:p>
      <w:pPr>
        <w:numPr>
          <w:ilvl w:val="0"/>
          <w:numId w:val="1001"/>
        </w:numPr>
        <w:pStyle w:val="Compact"/>
      </w:pPr>
      <w:r>
        <w:rPr>
          <w:bCs/>
          <w:b/>
        </w:rPr>
        <w:t xml:space="preserve">Treatment Services:</w:t>
      </w:r>
      <w:r>
        <w:t xml:space="preserve">Hair restoration, coloring, and keratin treatments.</w:t>
      </w:r>
    </w:p>
    <w:p>
      <w:pPr>
        <w:numPr>
          <w:ilvl w:val="0"/>
          <w:numId w:val="1001"/>
        </w:numPr>
        <w:pStyle w:val="Compact"/>
      </w:pPr>
      <w:r>
        <w:br/>
      </w:r>
      <w:r>
        <w:t xml:space="preserve">Bridal and Event Styling: Specialized services for weddings and corporate events popular in the region.</w:t>
      </w:r>
    </w:p>
    <w:bookmarkEnd w:id="24"/>
    <w:bookmarkStart w:id="25" w:name="staffing"/>
    <w:p>
      <w:pPr>
        <w:pStyle w:val="Heading3"/>
      </w:pPr>
      <w:r>
        <w:t xml:space="preserve">3.2 Staffing</w:t>
      </w:r>
    </w:p>
    <w:p>
      <w:pPr>
        <w:pStyle w:val="FirstParagraph"/>
      </w:pPr>
      <w:r>
        <w:t xml:space="preserve">A key component of this project is the recruitment of skilled Hairdressers who are not only technically proficient but also culturally competent. We will prioritize hiring talent from within</w:t>
      </w:r>
      <w:r>
        <w:t xml:space="preserve"> </w:t>
      </w:r>
      <w:r>
        <w:rPr>
          <w:bCs/>
          <w:b/>
        </w:rPr>
        <w:t xml:space="preserve">South Africa Johannesburg</w:t>
      </w:r>
    </w:p>
    <w:bookmarkEnd w:id="25"/>
    <w:bookmarkEnd w:id="26"/>
    <w:bookmarkStart w:id="29" w:name="X4bc4b1c7ef29040b8a00b7c589cb9a284653636"/>
    <w:p>
      <w:pPr>
        <w:pStyle w:val="Heading2"/>
      </w:pPr>
      <w:r>
        <w:t xml:space="preserve">4. Regulatory Compliance and Legal Framework</w:t>
      </w:r>
    </w:p>
    <w:p>
      <w:pPr>
        <w:pStyle w:val="FirstParagraph"/>
      </w:pPr>
      <w:r>
        <w:t xml:space="preserve">Operating a Hairdresser business in</w:t>
      </w:r>
      <w:r>
        <w:t xml:space="preserve"> </w:t>
      </w:r>
      <w:r>
        <w:rPr>
          <w:bCs/>
          <w:b/>
        </w:rPr>
        <w:t xml:space="preserve">South Africa Johannesburg</w:t>
      </w:r>
    </w:p>
    <w:bookmarkStart w:id="27" w:name="health-and-safety"/>
    <w:p>
      <w:pPr>
        <w:pStyle w:val="Heading3"/>
      </w:pPr>
      <w:r>
        <w:t xml:space="preserve">4.1 Health and Safety</w:t>
      </w:r>
    </w:p>
    <w:p>
      <w:pPr>
        <w:pStyle w:val="FirstParagraph"/>
      </w:pPr>
      <w:r>
        <w:t xml:space="preserve">All Hairdressers must be registered with the relevant professional bodies where applicable, although registration as a "Hairdresser" vs. "Barber" can sometimes have distinct legal definitions in South Africa law. We will ensure all staff are certified in first aid and hygiene practices. The salon will undergo regular inspections by the City of Johannesburg health department to maintain its operating license.</w:t>
      </w:r>
    </w:p>
    <w:bookmarkEnd w:id="27"/>
    <w:bookmarkStart w:id="28" w:name="employment-laws"/>
    <w:p>
      <w:pPr>
        <w:pStyle w:val="Heading3"/>
      </w:pPr>
      <w:r>
        <w:t xml:space="preserve">4.2 Employment Laws</w:t>
      </w:r>
    </w:p>
    <w:p>
      <w:pPr>
        <w:pStyle w:val="FirstParagraph"/>
      </w:pPr>
      <w:r>
        <w:t xml:space="preserve">We will adhere to the Basic Conditions of Employment Act (BCEA) and the Labour Relations Act of South Africa. This ensures fair wages, reasonable working hours, and safe working conditions for our Hairdressers and support staff.</w:t>
      </w:r>
    </w:p>
    <w:bookmarkEnd w:id="28"/>
    <w:bookmarkEnd w:id="29"/>
    <w:bookmarkStart w:id="30" w:name="marketing-strategy"/>
    <w:p>
      <w:pPr>
        <w:pStyle w:val="Heading2"/>
      </w:pPr>
      <w:r>
        <w:t xml:space="preserve">5. Marketing Strategy</w:t>
      </w:r>
    </w:p>
    <w:p>
      <w:pPr>
        <w:pStyle w:val="FirstParagraph"/>
      </w:pPr>
      <w:r>
        <w:t xml:space="preserve">To establish a strong brand presence in</w:t>
      </w:r>
      <w:r>
        <w:t xml:space="preserve"> </w:t>
      </w:r>
      <w:r>
        <w:rPr>
          <w:bCs/>
          <w:b/>
        </w:rPr>
        <w:t xml:space="preserve">South Africa Johannesburg</w:t>
      </w:r>
      <w:r>
        <w:t xml:space="preserve">, our marketing strategy will leverage both digital platforms and community engagement.</w:t>
      </w:r>
    </w:p>
    <w:p>
      <w:pPr>
        <w:numPr>
          <w:ilvl w:val="0"/>
          <w:numId w:val="1002"/>
        </w:numPr>
        <w:pStyle w:val="Compact"/>
      </w:pPr>
      <w:r>
        <w:rPr>
          <w:bCs/>
          <w:b/>
        </w:rPr>
        <w:t xml:space="preserve">Digital Presence:</w:t>
      </w:r>
      <w:r>
        <w:t xml:space="preserve">A visually driven website and social media campaign showcasing before-and-after transformations by our Hairdressers. Influencer partnerships with local South African lifestyle bloggers will be utilized to reach a broader audience.</w:t>
      </w:r>
    </w:p>
    <w:p>
      <w:pPr>
        <w:numPr>
          <w:ilvl w:val="0"/>
          <w:numId w:val="1002"/>
        </w:numPr>
        <w:pStyle w:val="Compact"/>
      </w:pPr>
      <w:r>
        <w:br/>
      </w:r>
      <w:r>
        <w:t xml:space="preserve">Community Integration: Participating in local events in Johannesburg, such as fashion weeks or community fairs, to increase visibility and demonstrate the versatility of our Hairdresser services.</w:t>
      </w:r>
    </w:p>
    <w:p>
      <w:pPr>
        <w:numPr>
          <w:ilvl w:val="0"/>
          <w:numId w:val="1002"/>
        </w:numPr>
        <w:pStyle w:val="Compact"/>
      </w:pPr>
      <w:r>
        <w:rPr>
          <w:bCs/>
          <w:b/>
        </w:rPr>
        <w:t xml:space="preserve">Loyalty Programs:</w:t>
      </w:r>
      <w:r>
        <w:t xml:space="preserve">Implementing a membership model for regular clients to encourage repeat business, recognizing the importance of loyalty in the South African market.</w:t>
      </w:r>
    </w:p>
    <w:bookmarkEnd w:id="30"/>
    <w:bookmarkStart w:id="31" w:name="financial-overview"/>
    <w:p>
      <w:pPr>
        <w:pStyle w:val="Heading2"/>
      </w:pPr>
      <w:r>
        <w:t xml:space="preserve">6. Financial Overview</w:t>
      </w:r>
    </w:p>
    <w:p>
      <w:pPr>
        <w:pStyle w:val="FirstParagraph"/>
      </w:pPr>
      <w:r>
        <w:t xml:space="preserve">The initial capital expenditure will cover leasehold improvements, high-quality styling chairs, mirrors, and inventory of professional hair products. Operating costs in</w:t>
      </w:r>
      <w:r>
        <w:t xml:space="preserve"> </w:t>
      </w:r>
      <w:r>
        <w:rPr>
          <w:bCs/>
          <w:b/>
        </w:rPr>
        <w:t xml:space="preserve">South Africa Johannesburg</w:t>
      </w:r>
    </w:p>
    <w:p>
      <w:pPr>
        <w:pStyle w:val="BodyText"/>
      </w:pPr>
      <w:r>
        <w:t xml:space="preserve">We project a break-even point within 18 months of operation, assuming steady customer acquisition. Revenue streams will primarily come from service fees, with secondary income from the retail sale of hair care products. The financial model assumes a conservative growth rate based on historical data of similar Hairdresser businesses in mid-tier Johannesburg suburbs.</w:t>
      </w:r>
    </w:p>
    <w:bookmarkEnd w:id="31"/>
    <w:bookmarkStart w:id="32" w:name="risk-management"/>
    <w:p>
      <w:pPr>
        <w:pStyle w:val="Heading2"/>
      </w:pPr>
      <w:r>
        <w:t xml:space="preserve">7. Risk Management</w:t>
      </w:r>
    </w:p>
    <w:p>
      <w:pPr>
        <w:pStyle w:val="FirstParagraph"/>
      </w:pPr>
      <w:r>
        <w:rPr>
          <w:bCs/>
          <w:b/>
        </w:rPr>
        <w:t xml:space="preserve">Economic Volatility:</w:t>
      </w:r>
      <w:r>
        <w:t xml:space="preserve">The South African economy can be volatile. We will mitigate this by maintaining a diverse service range to cater to different price points, ensuring that the Hairdresser business remains accessible even during economic downturns.</w:t>
      </w:r>
    </w:p>
    <w:p>
      <w:pPr>
        <w:pStyle w:val="BodyText"/>
      </w:pPr>
      <w:r>
        <w:br/>
      </w:r>
      <w:r>
        <w:t xml:space="preserve">Security Concerns: Security is a paramount concern in</w:t>
      </w:r>
      <w:r>
        <w:t xml:space="preserve"> </w:t>
      </w:r>
      <w:r>
        <w:rPr>
          <w:bCs/>
          <w:b/>
        </w:rPr>
        <w:t xml:space="preserve">South Africa Johannesburg</w:t>
      </w:r>
      <w:r>
        <w:t xml:space="preserve">. The salon will be equipped with state-of-the-art security systems, including CCTV and alarm connections. Staff transport safety will also be addressed through shuttle services or safe parking arrangements.</w:t>
      </w:r>
    </w:p>
    <w:bookmarkEnd w:id="32"/>
    <w:bookmarkStart w:id="33" w:name="conclusion"/>
    <w:p>
      <w:pPr>
        <w:pStyle w:val="Heading2"/>
      </w:pPr>
      <w:r>
        <w:t xml:space="preserve">8. Conclusion</w:t>
      </w:r>
    </w:p>
    <w:p>
      <w:pPr>
        <w:pStyle w:val="FirstParagraph"/>
      </w:pPr>
      <w:r>
        <w:t xml:space="preserve">The establishment of this Hairdresser business in</w:t>
      </w:r>
      <w:r>
        <w:t xml:space="preserve"> </w:t>
      </w:r>
      <w:r>
        <w:rPr>
          <w:bCs/>
          <w:b/>
        </w:rPr>
        <w:t xml:space="preserve">South Africa Johannesburg</w:t>
      </w:r>
    </w:p>
    <w:p>
      <w:pPr>
        <w:pStyle w:val="BodyText"/>
      </w:pPr>
      <w:r>
        <w:t xml:space="preserve">This Project Report confirms that with strategic planning and operational discipline, our Hairdresser venture will become a staple in the</w:t>
      </w:r>
      <w:r>
        <w:t xml:space="preserve"> </w:t>
      </w:r>
      <w:r>
        <w:rPr>
          <w:bCs/>
          <w:b/>
        </w:rPr>
        <w:t xml:space="preserve">South Africa Johannesburg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Hairdresser Business in South Africa Johannesburg</dc:title>
  <dc:creator/>
  <dc:language>en</dc:language>
  <cp:keywords/>
  <dcterms:created xsi:type="dcterms:W3CDTF">2026-07-30T03:21:54Z</dcterms:created>
  <dcterms:modified xsi:type="dcterms:W3CDTF">2026-07-30T03:21:54Z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