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project-report-details"/>
    <w:p>
      <w:pPr>
        <w:pStyle w:val="Heading3"/>
      </w:pPr>
      <w:r>
        <w:rPr>
          <w:bCs/>
          <w:b/>
        </w:rPr>
        <w:t xml:space="preserve">Project Report Details</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Tanzania Dar es Salaam Business Development Council</w:t>
      </w:r>
      <w:r>
        <w:br/>
      </w:r>
    </w:p>
    <w:p>
      <w:pPr>
        <w:pStyle w:val="BodyText"/>
      </w:pPr>
      <w:r>
        <w:t xml:space="preserve">From:</w:t>
      </w:r>
    </w:p>
    <w:p>
      <w:pPr>
        <w:pStyle w:val="BodyText"/>
      </w:pPr>
      <w:r>
        <w:t xml:space="preserve">Tanzanian Entrepreneurial Ventures Ltd.</w:t>
      </w:r>
      <w:r>
        <w:br/>
      </w:r>
    </w:p>
    <w:p>
      <w:pPr>
        <w:pStyle w:val="BodyText"/>
      </w:pPr>
      <w:r>
        <w:t xml:space="preserve">Subject:</w:t>
      </w:r>
    </w:p>
    <w:bookmarkEnd w:id="20"/>
    <w:bookmarkStart w:id="28" w:name="preface-and-executive-summary"/>
    <w:p>
      <w:pPr>
        <w:pStyle w:val="Heading1"/>
      </w:pPr>
      <w:r>
        <w:rPr>
          <w:bCs/>
          <w:b/>
        </w:rPr>
        <w:t xml:space="preserve">Preface and Executive Summary</w:t>
      </w:r>
    </w:p>
    <w:p>
      <w:pPr>
        <w:pStyle w:val="FirstParagraph"/>
      </w:pPr>
      <w:r>
        <w:t xml:space="preserve">This document serves as the definitive</w:t>
      </w:r>
      <w:r>
        <w:t xml:space="preserve"> </w:t>
      </w:r>
      <w:r>
        <w:rPr>
          <w:iCs/>
          <w:i/>
        </w:rPr>
        <w:t xml:space="preserve">Project Report</w:t>
      </w:r>
      <w:r>
        <w:t xml:space="preserve">, detailing the strategic planning, operational framework, and market analysis for a new high-end salon enterprise. The primary objective of this initiative is to establish a world-class</w:t>
      </w:r>
      <w:r>
        <w:t xml:space="preserve"> </w:t>
      </w:r>
      <w:r>
        <w:rPr>
          <w:iCs/>
          <w:i/>
        </w:rPr>
        <w:t xml:space="preserve">Hairdresser</w:t>
      </w:r>
      <w:r>
        <w:t xml:space="preserve"> </w:t>
      </w:r>
      <w:r>
        <w:t xml:space="preserve">service provider that caters specifically to the growing demographic of urban professionals and style-conscious consumers within Tanzania Dar es Salaam. As the economic hub of East Africa, Tanzania Dar es Salaam presents a unique opportunity for businesses that blend international service standards with local cultural nuances. This report outlines how our proposed venture will address current market gaps, enhance customer satisfaction, and contribute significantly to the local economy.</w:t>
      </w:r>
    </w:p>
    <w:bookmarkStart w:id="21" w:name="Xedde6ccc80af5f410f19490adaa94c6691f0f6b"/>
    <w:p>
      <w:pPr>
        <w:pStyle w:val="Heading2"/>
      </w:pPr>
      <w:r>
        <w:rPr>
          <w:bCs/>
          <w:b/>
        </w:rPr>
        <w:t xml:space="preserve">1. Introduction and Market Context in Tanzania Dar es Salaam</w:t>
      </w:r>
    </w:p>
    <w:p>
      <w:pPr>
        <w:pStyle w:val="FirstParagraph"/>
      </w:pPr>
      <w:r>
        <w:t xml:space="preserve">Tanzania Dar es Salaam is not merely a commercial capital; it is a vibrant cultural melting pot where tradition meets modernity. The city has witnessed rapid urbanization over the last decade, leading to a burgeoning middle class with increased disposable income. In this context, personal grooming and appearance have transcended basic hygiene to become significant markers of social status and professional identity. Despite this growth, the market for</w:t>
      </w:r>
      <w:r>
        <w:t xml:space="preserve"> </w:t>
      </w:r>
      <w:r>
        <w:rPr>
          <w:iCs/>
          <w:i/>
        </w:rPr>
        <w:t xml:space="preserve">Hairdresser</w:t>
      </w:r>
      <w:r>
        <w:t xml:space="preserve"> </w:t>
      </w:r>
      <w:r>
        <w:t xml:space="preserve">services in Tanzania Dar es Salaam remains fragmented.</w:t>
      </w:r>
    </w:p>
    <w:p>
      <w:pPr>
        <w:pStyle w:val="BodyText"/>
      </w:pPr>
      <w:r>
        <w:t xml:space="preserve">While there are numerous informal salons and roadside barbershops, there is a distinct shortage of facilities that offer consistent quality, hygiene standards comparable to international benchmarks, and a broad spectrum of advanced hair care treatments. This</w:t>
      </w:r>
      <w:r>
        <w:t xml:space="preserve"> </w:t>
      </w:r>
      <w:r>
        <w:rPr>
          <w:iCs/>
          <w:i/>
        </w:rPr>
        <w:t xml:space="preserve">Project Report</w:t>
      </w:r>
      <w:r>
        <w:t xml:space="preserve"> </w:t>
      </w:r>
      <w:r>
        <w:t xml:space="preserve">identifies this gap as a prime opportunity. By positioning our brand as the premier destination for hair care in Tanzania Dar es Salaam, we aim to capture a significant share of the premium market segment.</w:t>
      </w:r>
    </w:p>
    <w:bookmarkEnd w:id="21"/>
    <w:bookmarkStart w:id="22" w:name="X0b76de6a451144947470d1267a4469e2066fe22"/>
    <w:p>
      <w:pPr>
        <w:pStyle w:val="Heading2"/>
      </w:pPr>
      <w:r>
        <w:rPr>
          <w:bCs/>
          <w:b/>
        </w:rPr>
        <w:t xml:space="preserve">2. Business Objectives and Service Offerings</w:t>
      </w:r>
    </w:p>
    <w:p>
      <w:pPr>
        <w:pStyle w:val="FirstParagraph"/>
      </w:pPr>
      <w:r>
        <w:t xml:space="preserve">The core mission of this project is to redefine the</w:t>
      </w:r>
      <w:r>
        <w:t xml:space="preserve"> </w:t>
      </w:r>
      <w:r>
        <w:rPr>
          <w:iCs/>
          <w:i/>
        </w:rPr>
        <w:t xml:space="preserve">Hairdresser</w:t>
      </w:r>
      <w:r>
        <w:t xml:space="preserve"> </w:t>
      </w:r>
      <w:r>
        <w:t xml:space="preserve">experience in Tanzania Dar es Salaam. Our objectives are threefold:</w:t>
      </w:r>
    </w:p>
    <w:p>
      <w:pPr>
        <w:numPr>
          <w:ilvl w:val="0"/>
          <w:numId w:val="1001"/>
        </w:numPr>
        <w:pStyle w:val="Compact"/>
      </w:pPr>
      <w:r>
        <w:rPr>
          <w:bCs/>
          <w:b/>
        </w:rPr>
        <w:t xml:space="preserve">To Establish Excellence:</w:t>
      </w:r>
    </w:p>
    <w:p>
      <w:pPr>
        <w:numPr>
          <w:ilvl w:val="0"/>
          <w:numId w:val="1001"/>
        </w:numPr>
        <w:pStyle w:val="Compact"/>
      </w:pPr>
      <w:r>
        <w:rPr>
          <w:bCs/>
          <w:b/>
        </w:rPr>
        <w:t xml:space="preserve">To Create Employment:</w:t>
      </w:r>
    </w:p>
    <w:p>
      <w:pPr>
        <w:numPr>
          <w:ilvl w:val="0"/>
          <w:numId w:val="1001"/>
        </w:numPr>
        <w:pStyle w:val="Compact"/>
      </w:pPr>
      <w:r>
        <w:t xml:space="preserve">To Foster Community Engagement:</w:t>
      </w:r>
    </w:p>
    <w:p>
      <w:pPr>
        <w:pStyle w:val="FirstParagraph"/>
      </w:pPr>
      <w:r>
        <w:t xml:space="preserve">The</w:t>
      </w:r>
      <w:r>
        <w:t xml:space="preserve"> </w:t>
      </w:r>
      <w:r>
        <w:rPr>
          <w:iCs/>
          <w:i/>
        </w:rPr>
        <w:t xml:space="preserve">Hairdresser</w:t>
      </w:r>
      <w:r>
        <w:t xml:space="preserve"> </w:t>
      </w:r>
      <w:r>
        <w:t xml:space="preserve">services offered will include precision cutting, chemical treatments (coloring and perming), braiding and weaving specific to African hair textures, scalp therapy, and grooming services for men. Each service is tailored to meet the diverse needs of Tanzania Dar es Salaam’s population, ranging from corporate executives seeking quick refreshes to individuals preparing for weddings or cultural ceremonies.</w:t>
      </w:r>
    </w:p>
    <w:bookmarkEnd w:id="22"/>
    <w:bookmarkStart w:id="23" w:name="Xb08e47fd51187f4288bf6d1f7a458db413c6f5a"/>
    <w:p>
      <w:pPr>
        <w:pStyle w:val="Heading2"/>
      </w:pPr>
      <w:r>
        <w:rPr>
          <w:bCs/>
          <w:b/>
        </w:rPr>
        <w:t xml:space="preserve">3. Operational Strategy and Location Analysis</w:t>
      </w:r>
    </w:p>
    <w:p>
      <w:pPr>
        <w:pStyle w:val="FirstParagraph"/>
      </w:pPr>
      <w:r>
        <w:t xml:space="preserve">A critical component of this</w:t>
      </w:r>
      <w:r>
        <w:t xml:space="preserve"> </w:t>
      </w:r>
      <w:r>
        <w:rPr>
          <w:iCs/>
          <w:i/>
        </w:rPr>
        <w:t xml:space="preserve">Project Report</w:t>
      </w:r>
      <w:r>
        <w:t xml:space="preserve"> </w:t>
      </w:r>
      <w:r>
        <w:t xml:space="preserve">is the selection of a location in Tanzania Dar es Salaam that maximizes visibility and accessibility. We propose establishing our flagship salon in the upscale neighborhoods of Masaki or Oyster Bay. These areas are densely populated by expatriates, business executives, and affluent locals who prioritize quality service.</w:t>
      </w:r>
    </w:p>
    <w:p>
      <w:pPr>
        <w:pStyle w:val="BodyText"/>
      </w:pPr>
      <w:r>
        <w:t xml:space="preserve">The facility will be designed to reflect a blend of contemporary elegance and Tanzanian warmth. Key operational features include:</w:t>
      </w:r>
    </w:p>
    <w:p>
      <w:pPr>
        <w:numPr>
          <w:ilvl w:val="0"/>
          <w:numId w:val="1002"/>
        </w:numPr>
        <w:pStyle w:val="Compact"/>
      </w:pPr>
      <w:r>
        <w:t xml:space="preserve">Sterilization Protocols:Hairdresser team to ensure client safety.</w:t>
      </w:r>
    </w:p>
    <w:p>
      <w:pPr>
        <w:numPr>
          <w:ilvl w:val="0"/>
          <w:numId w:val="1002"/>
        </w:numPr>
        <w:pStyle w:val="Compact"/>
      </w:pPr>
      <w:r>
        <w:rPr>
          <w:bCs/>
          <w:b/>
        </w:rPr>
        <w:t xml:space="preserve">Talent Acquisition:</w:t>
      </w:r>
    </w:p>
    <w:p>
      <w:pPr>
        <w:numPr>
          <w:ilvl w:val="0"/>
          <w:numId w:val="1002"/>
        </w:numPr>
        <w:pStyle w:val="Compact"/>
      </w:pPr>
      <w:r>
        <w:t xml:space="preserve">Sustainable Practices:</w:t>
      </w:r>
    </w:p>
    <w:bookmarkEnd w:id="23"/>
    <w:bookmarkStart w:id="24" w:name="X762cec21fc18c22796791035edc59a208cb5e0e"/>
    <w:p>
      <w:pPr>
        <w:pStyle w:val="Heading2"/>
      </w:pPr>
      <w:r>
        <w:rPr>
          <w:bCs/>
          <w:b/>
        </w:rPr>
        <w:t xml:space="preserve">4. Marketing and Customer Engagement Strategy</w:t>
      </w:r>
    </w:p>
    <w:p>
      <w:pPr>
        <w:pStyle w:val="FirstParagraph"/>
      </w:pPr>
      <w:r>
        <w:t xml:space="preserve">To successfully penetrate the market in Tanzania Dar es Salaam, our marketing strategy will leverage both digital platforms and traditional community engagement. Digital marketing will focus on social media channels such as Instagram and TikTok, which are highly popular among the youth in Tanzania Dar es Salaam. We will showcase before-and-after transformations performed by our</w:t>
      </w:r>
      <w:r>
        <w:t xml:space="preserve"> </w:t>
      </w:r>
      <w:r>
        <w:rPr>
          <w:iCs/>
          <w:i/>
        </w:rPr>
        <w:t xml:space="preserve">Hairdresser</w:t>
      </w:r>
      <w:r>
        <w:t xml:space="preserve"> </w:t>
      </w:r>
      <w:r>
        <w:t xml:space="preserve">professionals to demonstrate expertise.</w:t>
      </w:r>
    </w:p>
    <w:p>
      <w:pPr>
        <w:pStyle w:val="BodyText"/>
      </w:pPr>
      <w:r>
        <w:t xml:space="preserve">Furthermore, we will launch a loyalty program specifically designed for residents of Tanzania Dar es Salaam, offering discounts for repeat visits and referrals. Partnerships with local hotels and corporate offices in Tanzania Dar es Salaam will also be established to provide exclusive grooming services for their clients and employees. This approach ensures a steady stream of customers while building brand recognition across the city.</w:t>
      </w:r>
    </w:p>
    <w:bookmarkEnd w:id="24"/>
    <w:bookmarkStart w:id="25" w:name="X4dc0af2d25cb65f6eed150cd0ec20f22064d169"/>
    <w:p>
      <w:pPr>
        <w:pStyle w:val="Heading2"/>
      </w:pPr>
      <w:r>
        <w:rPr>
          <w:bCs/>
          <w:b/>
        </w:rPr>
        <w:t xml:space="preserve">5. Financial Projections and Economic Impact</w:t>
      </w:r>
    </w:p>
    <w:p>
      <w:pPr>
        <w:pStyle w:val="FirstParagraph"/>
      </w:pPr>
      <w:r>
        <w:t xml:space="preserve">The financial viability of this project is supported by robust market research indicating a willingness to pay for quality services in Tanzania Dar es Salaam. Initial investment costs include lease acquisition, interior renovation, equipment procurement, and marketing launch campaigns. Revenue projections indicate a break-even point within the first eighteen months of operation.</w:t>
      </w:r>
    </w:p>
    <w:p>
      <w:pPr>
        <w:pStyle w:val="BodyText"/>
      </w:pPr>
      <w:r>
        <w:t xml:space="preserve">Beyond direct revenue, this project contributes to the economic fabric of Tanzania Dar es Salaam by creating direct jobs for stylists and support staff. Additionally, it stimulates indirect employment through supply chains involving local product distributors and construction firms. The</w:t>
      </w:r>
      <w:r>
        <w:t xml:space="preserve"> </w:t>
      </w:r>
      <w:r>
        <w:rPr>
          <w:iCs/>
          <w:i/>
        </w:rPr>
        <w:t xml:space="preserve">Hairdresser</w:t>
      </w:r>
      <w:r>
        <w:t xml:space="preserve"> </w:t>
      </w:r>
      <w:r>
        <w:t xml:space="preserve">industry is a significant contributor to the service sector in Tanzania Dar es Salaam, and our entry into this market will encourage healthy competition that ultimately benefits consumers through improved service quality.</w:t>
      </w:r>
    </w:p>
    <w:bookmarkEnd w:id="25"/>
    <w:bookmarkStart w:id="26" w:name="risk-management-and-challenges"/>
    <w:p>
      <w:pPr>
        <w:pStyle w:val="Heading2"/>
      </w:pPr>
      <w:r>
        <w:rPr>
          <w:bCs/>
          <w:b/>
        </w:rPr>
        <w:t xml:space="preserve">6. Risk Management and Challenges</w:t>
      </w:r>
    </w:p>
    <w:p>
      <w:pPr>
        <w:pStyle w:val="FirstParagraph"/>
      </w:pPr>
      <w:r>
        <w:t xml:space="preserve">This</w:t>
      </w:r>
      <w:r>
        <w:t xml:space="preserve"> </w:t>
      </w:r>
      <w:r>
        <w:rPr>
          <w:iCs/>
          <w:i/>
        </w:rPr>
        <w:t xml:space="preserve">Project Report</w:t>
      </w:r>
      <w:r>
        <w:t xml:space="preserve"> </w:t>
      </w:r>
      <w:r>
        <w:t xml:space="preserve">acknowledges potential challenges, particularly regarding the supply chain of specialized hair products in Tanzania Dar es Salaam. To mitigate this risk, we have secured partnerships with multiple international suppliers to ensure uninterrupted stock levels. Additionally, fluctuations in electricity and water supply can impact salon operations; therefore, our facility will be equipped with backup power generators and water storage systems.</w:t>
      </w:r>
    </w:p>
    <w:p>
      <w:pPr>
        <w:pStyle w:val="BodyText"/>
      </w:pPr>
      <w:r>
        <w:t xml:space="preserve">Another challenge is retaining top talent in a competitive market like Tanzania Dar es Salaam. We address this by offering competitive salaries, performance bonuses, and continuous professional development opportunities for our</w:t>
      </w:r>
      <w:r>
        <w:t xml:space="preserve"> </w:t>
      </w:r>
      <w:r>
        <w:rPr>
          <w:iCs/>
          <w:i/>
        </w:rPr>
        <w:t xml:space="preserve">Hairdresser</w:t>
      </w:r>
      <w:r>
        <w:t xml:space="preserve"> </w:t>
      </w:r>
      <w:r>
        <w:t xml:space="preserve">staff. This focus on employee welfare ensures that the highest quality service is maintained consistently.</w:t>
      </w:r>
    </w:p>
    <w:bookmarkEnd w:id="26"/>
    <w:bookmarkStart w:id="27" w:name="conclusion"/>
    <w:p>
      <w:pPr>
        <w:pStyle w:val="Heading2"/>
      </w:pPr>
      <w:r>
        <w:rPr>
          <w:bCs/>
          <w:b/>
        </w:rPr>
        <w:t xml:space="preserve">7. Conclusion</w:t>
      </w:r>
    </w:p>
    <w:p>
      <w:pPr>
        <w:pStyle w:val="FirstParagraph"/>
      </w:pPr>
      <w:r>
        <w:t xml:space="preserve">In conclusion, the establishment of this premium</w:t>
      </w:r>
      <w:r>
        <w:t xml:space="preserve"> </w:t>
      </w:r>
      <w:r>
        <w:rPr>
          <w:iCs/>
          <w:i/>
        </w:rPr>
        <w:t xml:space="preserve">Hairdresser</w:t>
      </w:r>
      <w:r>
        <w:t xml:space="preserve"> </w:t>
      </w:r>
      <w:r>
        <w:t xml:space="preserve">facility represents a timely and strategic investment in Tanzania Dar es Salaam’s growing economy. The combination of high demand for quality grooming services, a favorable urban demographic, and a commitment to operational excellence positions this project for long-term success. By adhering to the standards outlined in this</w:t>
      </w:r>
    </w:p>
    <w:p>
      <w:pPr>
        <w:pStyle w:val="BodyText"/>
      </w:pPr>
      <w:r>
        <w:t xml:space="preserve">Project Report</w:t>
      </w:r>
    </w:p>
    <w:p>
      <w:pPr>
        <w:pStyle w:val="BodyText"/>
      </w:pPr>
      <w:r>
        <w:t xml:space="preserve">, we are confident that our salon will become a landmark establishment in Tanzania Dar es Salaam.</w:t>
      </w:r>
    </w:p>
    <w:p>
      <w:pPr>
        <w:pStyle w:val="BodyText"/>
      </w:pPr>
      <w:r>
        <w:t xml:space="preserve">This initiative not only promises financial returns but also social value by elevating industry standards and empowering local talent. We recommend immediate approval of the project budget to commence operations, ensuring that we capitalize on the current market momentum in Tanzania Dar es Salaam.</w:t>
      </w:r>
    </w:p>
    <w:p>
      <w:pPr>
        <w:pStyle w:val="BodyText"/>
      </w:pPr>
      <w:r>
        <w:t xml:space="preserve">Prepared by:</w:t>
      </w:r>
    </w:p>
    <w:p>
      <w:pPr>
        <w:pStyle w:val="BodyText"/>
      </w:pPr>
      <w:r>
        <w:t xml:space="preserve">Contact Information:</w:t>
      </w:r>
    </w:p>
    <w:p>
      <w:pPr>
        <w:pStyle w:val="BodyText"/>
      </w:pPr>
      <w:r>
        <w:t xml:space="preserve">Disclaimer: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2026-07-30T07:12:10Z</dcterms:created>
  <dcterms:modified xsi:type="dcterms:W3CDTF">2026-07-30T07:12:10Z</dcterms:modified>
</cp:coreProperties>
</file>

<file path=docProps/custom.xml><?xml version="1.0" encoding="utf-8"?>
<Properties xmlns="http://schemas.openxmlformats.org/officeDocument/2006/custom-properties" xmlns:vt="http://schemas.openxmlformats.org/officeDocument/2006/docPropsVTypes"/>
</file>