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Hairdresser</w:t>
      </w:r>
      <w:r>
        <w:t xml:space="preserve"> </w:t>
      </w:r>
      <w:r>
        <w:t xml:space="preserve">Establishment</w:t>
      </w:r>
      <w:r>
        <w:t xml:space="preserve"> </w:t>
      </w:r>
      <w:r>
        <w:t xml:space="preserve">in</w:t>
      </w:r>
      <w:r>
        <w:t xml:space="preserve"> </w:t>
      </w:r>
      <w:r>
        <w:t xml:space="preserve">United</w:t>
      </w:r>
      <w:r>
        <w:t xml:space="preserve"> </w:t>
      </w:r>
      <w:r>
        <w:t xml:space="preserve">States</w:t>
      </w:r>
      <w:r>
        <w:t xml:space="preserve"> </w:t>
      </w:r>
      <w:r>
        <w:t xml:space="preserve">Chicago</w:t>
      </w:r>
    </w:p>
    <w:bookmarkStart w:id="29" w:name="project-report"/>
    <w:p>
      <w:pPr>
        <w:pStyle w:val="Heading1"/>
      </w:pPr>
      <w:r>
        <w:t xml:space="preserve">Project Report</w:t>
      </w:r>
    </w:p>
    <w:bookmarkStart w:id="28" w:name="X4319c7e0376a71d02e38ca3b9ebdda8e13e70ae"/>
    <w:p>
      <w:pPr>
        <w:pStyle w:val="Heading2"/>
      </w:pPr>
      <w:r>
        <w:t xml:space="preserve">Hairdresser Establishment in United States Chicago</w:t>
      </w:r>
    </w:p>
    <w:p>
      <w:pPr>
        <w:pStyle w:val="FirstParagraph"/>
      </w:pPr>
      <w:r>
        <w:rPr>
          <w:bCs/>
          <w:b/>
        </w:rPr>
        <w:t xml:space="preserve">Date:</w:t>
      </w:r>
      <w:r>
        <w:br/>
      </w:r>
      <w:r>
        <w:t xml:space="preserve">October 26, 2023</w:t>
      </w:r>
      <w:r>
        <w:br/>
      </w:r>
      <w:r>
        <w:br/>
      </w:r>
      <w:r>
        <w:rPr>
          <w:bCs/>
          <w:b/>
        </w:rPr>
        <w:t xml:space="preserve">To:</w:t>
      </w:r>
      <w:r>
        <w:br/>
      </w:r>
      <w:r>
        <w:t xml:space="preserve">Stakeholders and Investors</w:t>
      </w:r>
      <w:r>
        <w:br/>
      </w:r>
      <w:r>
        <w:br/>
      </w:r>
      <w:r>
        <w:rPr>
          <w:bCs/>
          <w:b/>
        </w:rPr>
        <w:t xml:space="preserve">From:</w:t>
      </w:r>
      <w:r>
        <w:br/>
      </w:r>
      <w:r>
        <w:t xml:space="preserve">Project Management Office</w:t>
      </w:r>
    </w:p>
    <w:bookmarkStart w:id="20" w:name="executive-summary"/>
    <w:p>
      <w:pPr>
        <w:pStyle w:val="Heading3"/>
      </w:pPr>
      <w:r>
        <w:t xml:space="preserve">1. Executive Summary</w:t>
      </w:r>
    </w:p>
    <w:p>
      <w:pPr>
        <w:pStyle w:val="FirstParagraph"/>
      </w:pPr>
      <w:r>
        <w:t xml:space="preserve">The primary objective of this document is to outline the strategic framework, operational requirements, and market analysis for the launch of a premier Hairdresser establishment in United States Chicago. As a global hub for fashion, culture, and business, Chicago presents a unique opportunity for high-end salon services. This Project Report details the comprehensive planning required to establish a brand that resonates with the diverse demographic of United States Chicago while adhering to strict regulatory standards and delivering exceptional customer experiences. The focus remains squarely on creating a Hairdresser brand that is synonymous with excellence within the vibrant urban landscape of United States Chicago.</w:t>
      </w:r>
    </w:p>
    <w:bookmarkEnd w:id="20"/>
    <w:bookmarkStart w:id="21" w:name="Xb7231743a2f093de8e835e7aa0975e834254945"/>
    <w:p>
      <w:pPr>
        <w:pStyle w:val="Heading3"/>
      </w:pPr>
      <w:r>
        <w:t xml:space="preserve">2. Market Analysis: The United States Chicago Context</w:t>
      </w:r>
    </w:p>
    <w:p>
      <w:pPr>
        <w:pStyle w:val="FirstParagraph"/>
      </w:pPr>
      <w:r>
        <w:t xml:space="preserve">The beauty and personal care industry in the United States is robust, but local variations are critical to success. Specifically focusing on Chicago, often referred to as the "Windy City," reveals a market with distinct characteristics. The Hairdresser sector in this region is highly competitive yet underserved in terms of specialized, holistic grooming experiences.</w:t>
      </w:r>
    </w:p>
    <w:p>
      <w:pPr>
        <w:numPr>
          <w:ilvl w:val="0"/>
          <w:numId w:val="1001"/>
        </w:numPr>
        <w:pStyle w:val="Compact"/>
      </w:pPr>
      <w:r>
        <w:rPr>
          <w:bCs/>
          <w:b/>
        </w:rPr>
        <w:t xml:space="preserve">Demographics:</w:t>
      </w:r>
      <w:r>
        <w:t xml:space="preserve"> </w:t>
      </w:r>
      <w:r>
        <w:t xml:space="preserve">United States Chicago is a melting pot of cultures. This diversity demands a Hairdresser service that can cater to various hair types, textures, and cultural grooming preferences. From the vibrant communities on the South Side to the upscale boutiques of Lincoln Park, there is a broad spectrum of potential clientele.</w:t>
      </w:r>
    </w:p>
    <w:p>
      <w:pPr>
        <w:numPr>
          <w:ilvl w:val="0"/>
          <w:numId w:val="1001"/>
        </w:numPr>
        <w:pStyle w:val="Compact"/>
      </w:pPr>
      <w:r>
        <w:rPr>
          <w:bCs/>
          <w:b/>
        </w:rPr>
        <w:t xml:space="preserve">Economic Factors:</w:t>
      </w:r>
      <w:r>
        <w:t xml:space="preserve"> </w:t>
      </w:r>
      <w:r>
        <w:t xml:space="preserve">The economic landscape in United States Chicago supports both budget-conscious consumers and those seeking luxury experiences. This Project Report identifies an opportunity to create a mid-to-high-range Hairdresser establishment that offers value through quality rather than just price.</w:t>
      </w:r>
    </w:p>
    <w:p>
      <w:pPr>
        <w:numPr>
          <w:ilvl w:val="0"/>
          <w:numId w:val="1001"/>
        </w:numPr>
        <w:pStyle w:val="Compact"/>
      </w:pPr>
      <w:r>
        <w:rPr>
          <w:bCs/>
          <w:b/>
        </w:rPr>
        <w:t xml:space="preserve">Competition:</w:t>
      </w:r>
      <w:r>
        <w:t xml:space="preserve"> </w:t>
      </w:r>
      <w:r>
        <w:t xml:space="preserve">While numerous salons exist in United States Chicago, many lack a cohesive brand identity focused on modern techniques combined with traditional hospitality. Our proposed Hairdresser aims to fill this gap by integrating advanced styling technologies with personalized consultation services.</w:t>
      </w:r>
    </w:p>
    <w:bookmarkEnd w:id="21"/>
    <w:bookmarkStart w:id="22" w:name="strategic-location-and-facilities"/>
    <w:p>
      <w:pPr>
        <w:pStyle w:val="Heading3"/>
      </w:pPr>
      <w:r>
        <w:t xml:space="preserve">3. Strategic Location and Facilities</w:t>
      </w:r>
    </w:p>
    <w:p>
      <w:pPr>
        <w:pStyle w:val="FirstParagraph"/>
      </w:pPr>
      <w:r>
        <w:t xml:space="preserve">Selecting the right location is pivotal for a Hairdresser business in United States Chicago. The following criteria have been established to ensure visibility, accessibility, and alignment with the target demographic:</w:t>
      </w:r>
    </w:p>
    <w:p>
      <w:pPr>
        <w:numPr>
          <w:ilvl w:val="0"/>
          <w:numId w:val="1002"/>
        </w:numPr>
        <w:pStyle w:val="Compact"/>
      </w:pPr>
      <w:r>
        <w:rPr>
          <w:bCs/>
          <w:b/>
        </w:rPr>
        <w:t xml:space="preserve">Neighborhood Selection:</w:t>
      </w:r>
      <w:r>
        <w:t xml:space="preserve">The project targets neighborhoods in United States Chicago known for high foot traffic and affluent residential zones, such as River North or Gold Coast. These areas provide a steady stream of professionals and residents who prioritize personal appearance.</w:t>
      </w:r>
    </w:p>
    <w:p>
      <w:pPr>
        <w:numPr>
          <w:ilvl w:val="0"/>
          <w:numId w:val="1002"/>
        </w:numPr>
        <w:pStyle w:val="Compact"/>
      </w:pPr>
      <w:r>
        <w:rPr>
          <w:bCs/>
          <w:b/>
        </w:rPr>
        <w:t xml:space="preserve">Floor Plan Design:</w:t>
      </w:r>
      <w:r>
        <w:t xml:space="preserve">The interior design must reflect the modern aesthetic of United States Chicago while providing comfort. The Hairdresser station layout will ensure privacy for clients, soundproofing to reduce noise from other stations, and ergonomic designs for stylists to prevent occupational strain.</w:t>
      </w:r>
    </w:p>
    <w:p>
      <w:pPr>
        <w:numPr>
          <w:ilvl w:val="0"/>
          <w:numId w:val="1002"/>
        </w:numPr>
        <w:pStyle w:val="Compact"/>
      </w:pPr>
      <w:r>
        <w:rPr>
          <w:bCs/>
          <w:b/>
        </w:rPr>
        <w:t xml:space="preserve">Amenities:</w:t>
      </w:r>
      <w:r>
        <w:t xml:space="preserve">To compete effectively in United States Chicago, the facility will offer complimentary beverages (coffee and tea), high-speed Wi-Fi, and a waiting area that allows clients to relax before their service. This attention to detail distinguishes our Hairdresser brand from competitors.</w:t>
      </w:r>
    </w:p>
    <w:bookmarkEnd w:id="22"/>
    <w:bookmarkStart w:id="23" w:name="operational-plan"/>
    <w:p>
      <w:pPr>
        <w:pStyle w:val="Heading3"/>
      </w:pPr>
      <w:r>
        <w:t xml:space="preserve">4. Operational Plan</w:t>
      </w:r>
    </w:p>
    <w:p>
      <w:pPr>
        <w:pStyle w:val="FirstParagraph"/>
      </w:pPr>
      <w:r>
        <w:t xml:space="preserve">The operational framework for this Hairdresser project in United States Chicago is designed for efficiency and quality assurance.</w:t>
      </w:r>
    </w:p>
    <w:p>
      <w:pPr>
        <w:pStyle w:val="BodyText"/>
      </w:pPr>
      <w:r>
        <w:rPr>
          <w:bCs/>
          <w:b/>
        </w:rPr>
        <w:t xml:space="preserve">a. Staffing and Training</w:t>
      </w:r>
      <w:r>
        <w:br/>
      </w:r>
      <w:r>
        <w:t xml:space="preserve">Recruitment will focus on hiring skilled stylists, colorists, and assistants who are not only technically proficient but also possess strong interpersonal skills. In United States Chicago, word-of-mouth is powerful; therefore, staff training will emphasize customer service excellence. Continuous education on the latest trends in the United States hair industry is mandatory to keep our Hairdresser team at the forefront of fashion.</w:t>
      </w:r>
    </w:p>
    <w:p>
      <w:pPr>
        <w:pStyle w:val="BodyText"/>
      </w:pPr>
      <w:r>
        <w:rPr>
          <w:bCs/>
          <w:b/>
        </w:rPr>
        <w:t xml:space="preserve">b. Technology Integration</w:t>
      </w:r>
      <w:r>
        <w:br/>
      </w:r>
      <w:r>
        <w:t xml:space="preserve">The Hairdresser establishment will utilize a robust booking management software tailored for large urban salons in United States Chicago. This system will handle appointments, client history, inventory management, and point-of-sale transactions seamlessly. Mobile app integration will allow clients in United States Chicago to book services on-the-go, enhancing convenience.</w:t>
      </w:r>
    </w:p>
    <w:p>
      <w:pPr>
        <w:pStyle w:val="BodyText"/>
      </w:pPr>
      <w:r>
        <w:rPr>
          <w:bCs/>
          <w:b/>
        </w:rPr>
        <w:t xml:space="preserve">c. Supply Chain Management</w:t>
      </w:r>
      <w:r>
        <w:br/>
      </w:r>
      <w:r>
        <w:t xml:space="preserve">Partnerships with premium hair care brands are essential. The Hairdresser project will secure contracts with suppliers that offer eco-friendly and organic products, aligning with the growing sustainability trends in United States Chicago. Inventory levels will be monitored dynamically to prevent waste and ensure product availability.</w:t>
      </w:r>
    </w:p>
    <w:bookmarkEnd w:id="23"/>
    <w:bookmarkStart w:id="24" w:name="marketing-strategy"/>
    <w:p>
      <w:pPr>
        <w:pStyle w:val="Heading3"/>
      </w:pPr>
      <w:r>
        <w:t xml:space="preserve">5. Marketing Strategy</w:t>
      </w:r>
    </w:p>
    <w:p>
      <w:pPr>
        <w:pStyle w:val="FirstParagraph"/>
      </w:pPr>
      <w:r>
        <w:t xml:space="preserve">To successfully launch a Hairdresser brand in United States Chicago, a multi-channel marketing approach is required.</w:t>
      </w:r>
    </w:p>
    <w:p>
      <w:pPr>
        <w:numPr>
          <w:ilvl w:val="0"/>
          <w:numId w:val="1003"/>
        </w:numPr>
        <w:pStyle w:val="Compact"/>
      </w:pPr>
      <w:r>
        <w:rPr>
          <w:bCs/>
          <w:b/>
        </w:rPr>
        <w:t xml:space="preserve">Digital Presence:</w:t>
      </w:r>
      <w:r>
        <w:t xml:space="preserve">A visually stunning website and active social media profiles (Instagram, TikTok) are crucial. Content will showcase before-and-after transformations of clients in United States Chicago, highlighting the versatility of our Hairdresser services. Influencer partnerships with local Chicago lifestyle bloggers will drive initial traffic.</w:t>
      </w:r>
    </w:p>
    <w:p>
      <w:pPr>
        <w:numPr>
          <w:ilvl w:val="0"/>
          <w:numId w:val="1003"/>
        </w:numPr>
        <w:pStyle w:val="Compact"/>
      </w:pPr>
      <w:r>
        <w:rPr>
          <w:bCs/>
          <w:b/>
        </w:rPr>
        <w:t xml:space="preserve">Community Engagement:</w:t>
      </w:r>
      <w:r>
        <w:t xml:space="preserve"> </w:t>
      </w:r>
      <w:r>
        <w:t xml:space="preserve">Participating in local events and fashion weeks in United States Chicago will raise brand awareness. Sponsoring community initiatives demonstrates a commitment to the United States Chicago neighborhood, fostering goodwill and customer loyalty.</w:t>
      </w:r>
    </w:p>
    <w:p>
      <w:pPr>
        <w:numPr>
          <w:ilvl w:val="0"/>
          <w:numId w:val="1003"/>
        </w:numPr>
        <w:pStyle w:val="Compact"/>
      </w:pPr>
      <w:r>
        <w:rPr>
          <w:bCs/>
          <w:b/>
        </w:rPr>
        <w:t xml:space="preserve">Loyalty Programs:</w:t>
      </w:r>
      <w:r>
        <w:t xml:space="preserve">Incentivizing repeat business through a tiered loyalty program is key. Clients in United States Chicago who frequently visit our Hairdresser salon will receive exclusive discounts, birthday perks, and early access to new services.</w:t>
      </w:r>
    </w:p>
    <w:bookmarkEnd w:id="24"/>
    <w:bookmarkStart w:id="25" w:name="financial-projections"/>
    <w:p>
      <w:pPr>
        <w:pStyle w:val="Heading3"/>
      </w:pPr>
      <w:r>
        <w:t xml:space="preserve">6. Financial Projections</w:t>
      </w:r>
    </w:p>
    <w:p>
      <w:pPr>
        <w:pStyle w:val="FirstParagraph"/>
      </w:pPr>
      <w:r>
        <w:t xml:space="preserve">The financial model for this Hairdresser project in United States Chicago is built on realistic assumptions regarding startup costs, operational expenses, and revenue projections.</w:t>
      </w:r>
    </w:p>
    <w:p>
      <w:pPr>
        <w:numPr>
          <w:ilvl w:val="0"/>
          <w:numId w:val="1004"/>
        </w:numPr>
        <w:pStyle w:val="Compact"/>
      </w:pPr>
      <w:r>
        <w:rPr>
          <w:bCs/>
          <w:b/>
        </w:rPr>
        <w:t xml:space="preserve">Startup Costs:</w:t>
      </w:r>
      <w:r>
        <w:t xml:space="preserve">This includes leasehold improvements for the United States Chicago location, equipment purchase (chairs, mirrors, sinks), initial inventory of hair products for our Hairdresser services, licensing fees specific to Illinois regulations. Pre-opening marketing costs are also factored in.</w:t>
      </w:r>
    </w:p>
    <w:p>
      <w:pPr>
        <w:numPr>
          <w:ilvl w:val="0"/>
          <w:numId w:val="1004"/>
        </w:numPr>
        <w:pStyle w:val="Compact"/>
      </w:pPr>
      <w:r>
        <w:rPr>
          <w:bCs/>
          <w:b/>
        </w:rPr>
        <w:t xml:space="preserve">Revenue Streams:</w:t>
      </w:r>
      <w:r>
        <w:t xml:space="preserve">In addition to standard haircuts and styling the Hairdresser will offer premium services such as keratin treatments, balayage, and specialized color correction. Retail sales of hair care products will serve as a significant secondary revenue stream for the United States Chicago establishment.</w:t>
      </w:r>
    </w:p>
    <w:p>
      <w:pPr>
        <w:numPr>
          <w:ilvl w:val="0"/>
          <w:numId w:val="1004"/>
        </w:numPr>
        <w:pStyle w:val="Compact"/>
      </w:pPr>
      <w:r>
        <w:t xml:space="preserve">Breakeven Analysis:</w:t>
      </w:r>
    </w:p>
    <w:bookmarkEnd w:id="25"/>
    <w:bookmarkStart w:id="26" w:name="regulatory-compliance"/>
    <w:p>
      <w:pPr>
        <w:pStyle w:val="Heading3"/>
      </w:pPr>
      <w:r>
        <w:t xml:space="preserve">7. Regulatory Compliance</w:t>
      </w:r>
    </w:p>
    <w:bookmarkEnd w:id="26"/>
    <w:bookmarkStart w:id="27" w:name="conclusion"/>
    <w:p>
      <w:pPr>
        <w:pStyle w:val="Heading3"/>
      </w:pPr>
      <w:r>
        <w:t xml:space="preserve">8. Conclusion</w:t>
      </w:r>
    </w:p>
    <w:p>
      <w:pPr>
        <w:pStyle w:val="FirstParagraph"/>
      </w:pPr>
      <w:r>
        <w:t xml:space="preserve">In conclusion, this Project Report demonstrates that launching a Hairdresser establishment in United States Chicago is a viable and potentially highly profitable venture. By leveraging the unique cultural diversity of United States Chicago, implementing robust operational strategies, and focusing on exceptional customer service, we can create a leading Hairdresser brand. The detailed planning outlined in this document provides a solid foundation for success. We are confident that our commitment to quality and innovation will resonate with clients in United States Chicago, ensuring long-term growth and sustainability for the business.</w:t>
      </w:r>
    </w:p>
    <w:p>
      <w:pPr>
        <w:pStyle w:val="BodyText"/>
      </w:pPr>
      <w:r>
        <w:t xml:space="preserve">The next steps involve finalizing the lease agreement for the United States Chicago location, commencing recruitment for key Hairdresser positions, and initiating pre-launch marketing campaigns. We invite stakeholders to review this report and provide feedback as we move forward with this exciting venture in United States Chicago.</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Hairdresser Establishment in United States Chicago</dc:title>
  <dc:creator/>
  <dc:language>en</dc:language>
  <cp:keywords/>
  <dcterms:created xsi:type="dcterms:W3CDTF">2026-07-30T15:53:29Z</dcterms:created>
  <dcterms:modified xsi:type="dcterms:W3CDTF">2026-07-30T15:53:29Z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