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in</w:t>
      </w:r>
      <w:r>
        <w:t xml:space="preserve"> </w:t>
      </w:r>
      <w:r>
        <w:t xml:space="preserve">Algeria</w:t>
      </w:r>
      <w:r>
        <w:t xml:space="preserve"> </w:t>
      </w:r>
      <w:r>
        <w:t xml:space="preserve">Algiers</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t xml:space="preserve">_Subject:_** Strategic Implementation of the Human Resources Manager Role in Algeria Algiers</w:t>
      </w:r>
    </w:p>
    <w:bookmarkEnd w:id="20"/>
    <w:bookmarkStart w:id="21" w:name="executive-summary"/>
    <w:p>
      <w:pPr>
        <w:pStyle w:val="Heading2"/>
      </w:pPr>
      <w:r>
        <w:t xml:space="preserve">1. Executive Summary</w:t>
      </w:r>
    </w:p>
    <w:p>
      <w:pPr>
        <w:pStyle w:val="FirstParagraph"/>
      </w:pPr>
      <w:r>
        <w:t xml:space="preserve">This Project Report outlines the strategic framework for establishing and optimizing the role of a dedicated Human Resources Manager within our expanding operations in Algeria, specifically targeting the capital city, Algiers. As Algeria continues to solidify its position as a key economic hub in North Africa, the demand for sophisticated talent management systems has never been higher. The primary objective of this report is to define how a localized Human Resources Manager will navigate the unique cultural and legal landscape of Algeria Algiers, ensuring compliance with national labor laws while fostering a productive and inclusive workplace culture.</w:t>
      </w:r>
    </w:p>
    <w:p>
      <w:pPr>
        <w:pStyle w:val="BodyText"/>
      </w:pPr>
      <w:r>
        <w:t xml:space="preserve">The significance of this role cannot be overstated. In the context of Algeria Algiers, where business networks are deeply rooted in interpersonal relationships and regulatory frameworks are distinct from Western standards, a generic HR approach is insufficient. This document details the necessity for a specialized Human Resources Manager who possesses deep local insight to drive recruitment efficiency, employee retention, and organizational growth in this vibrant region.</w:t>
      </w:r>
    </w:p>
    <w:bookmarkEnd w:id="21"/>
    <w:bookmarkStart w:id="24" w:name="X6d74596b1c131d162c3629da81cadb8cebe9153"/>
    <w:p>
      <w:pPr>
        <w:pStyle w:val="Heading2"/>
      </w:pPr>
      <w:r>
        <w:t xml:space="preserve">2. Market Context: The Algeria Algiers Landscape</w:t>
      </w:r>
    </w:p>
    <w:p>
      <w:pPr>
        <w:pStyle w:val="FirstParagraph"/>
      </w:pPr>
      <w:r>
        <w:t xml:space="preserve">To understand the scope of the Human Resources Manager's responsibilities, one must first appreciate the specific environment of Algeria Algiers. As the economic capital, Algiers serves as the central nerve center for business activities in North Africa. It is a city that blends traditional Maghrebi culture with modern corporate demands.</w:t>
      </w:r>
    </w:p>
    <w:bookmarkStart w:id="22" w:name="cultural-nuances"/>
    <w:p>
      <w:pPr>
        <w:pStyle w:val="Heading3"/>
      </w:pPr>
      <w:r>
        <w:t xml:space="preserve">2.1 Cultural Nuances</w:t>
      </w:r>
    </w:p>
    <w:p>
      <w:pPr>
        <w:pStyle w:val="FirstParagraph"/>
      </w:pPr>
      <w:r>
        <w:t xml:space="preserve">In Algeria Algiers, professional interactions are heavily influenced by social cohesion and respect for hierarchy. The Human Resources Manager must be adept at navigating these cultural currents. Building trust is not merely a soft skill but a fundamental operational requirement in this region. Employees in Algiers often value long-term stability and clear communication channels rooted in mutual respect.</w:t>
      </w:r>
    </w:p>
    <w:bookmarkEnd w:id="22"/>
    <w:bookmarkStart w:id="23" w:name="regulatory-environment"/>
    <w:p>
      <w:pPr>
        <w:pStyle w:val="Heading3"/>
      </w:pPr>
      <w:r>
        <w:t xml:space="preserve">2.2 Regulatory Environment</w:t>
      </w:r>
    </w:p>
    <w:p>
      <w:pPr>
        <w:pStyle w:val="FirstParagraph"/>
      </w:pPr>
      <w:r>
        <w:t xml:space="preserve">The labor market in Algeria is governed by the Labour Code, which mandates specific procedures for hiring, termination, benefits, and dispute resolution. The Human Resources Manager must possess expert-level knowledge of these regulations to mitigate legal risks. Furthermore, recent reforms aimed at increasing local employment opportunities mean that compliance with quotas for national staffing is a critical metric for success in Algeria Algiers.</w:t>
      </w:r>
    </w:p>
    <w:bookmarkEnd w:id="23"/>
    <w:bookmarkEnd w:id="24"/>
    <w:bookmarkStart w:id="28" w:name="Xf1998a4ec464883a896681efb6d659b965fae61"/>
    <w:p>
      <w:pPr>
        <w:pStyle w:val="Heading2"/>
      </w:pPr>
      <w:r>
        <w:t xml:space="preserve">3. Core Responsibilities of the Human Resources Manager</w:t>
      </w:r>
    </w:p>
    <w:p>
      <w:pPr>
        <w:pStyle w:val="FirstParagraph"/>
      </w:pPr>
      <w:r>
        <w:t xml:space="preserve">The appointed Human Resources Manager will serve as the bridge between global corporate standards and local realities. The following sections detail the primary duties required to ensure operational excellence in Algeria Algiers.</w:t>
      </w:r>
    </w:p>
    <w:bookmarkStart w:id="25" w:name="X7ad6fc32d3956d6e6ecbf839a5560dca0d4b5a3"/>
    <w:p>
      <w:pPr>
        <w:pStyle w:val="Heading3"/>
      </w:pPr>
      <w:r>
        <w:t xml:space="preserve">3.1 Strategic Recruitment and Talent Acquisition</w:t>
      </w:r>
    </w:p>
    <w:p>
      <w:pPr>
        <w:pStyle w:val="FirstParagraph"/>
      </w:pPr>
      <w:r>
        <w:t xml:space="preserve">Talent acquisition in Algeria Algiers requires a multi-faceted approach. The Human Resources Manager will oversee partnerships with local universities, particularly those in the capital such as the University of Algiers 1, to tap into emerging talent pools. Additionally, leveraging local job portals and networking events specific to Algeria Algiers is essential for attracting senior management candidates who may be working in competitor firms or state-owned enterprises.</w:t>
      </w:r>
    </w:p>
    <w:bookmarkEnd w:id="25"/>
    <w:bookmarkStart w:id="26" w:name="compliance-and-legal-adherence"/>
    <w:p>
      <w:pPr>
        <w:pStyle w:val="Heading3"/>
      </w:pPr>
      <w:r>
        <w:t xml:space="preserve">3.2 Compliance and Legal Adherence</w:t>
      </w:r>
    </w:p>
    <w:p>
      <w:pPr>
        <w:pStyle w:val="FirstParagraph"/>
      </w:pPr>
      <w:r>
        <w:t xml:space="preserve">A primary function of the Human Resources Manager is ensuring that all employment contracts align with the Algerian Labour Law. This includes managing social security contributions, calculating severance packages according to local formulas, and handling work permit procedures for any expatriate staff stationed in Algeria Algiers. Failure to adhere to these standards can result in significant legal penalties and reputational damage.</w:t>
      </w:r>
    </w:p>
    <w:bookmarkEnd w:id="26"/>
    <w:bookmarkStart w:id="27" w:name="X1e3da4d2c99ebd77cda8ffc816c3c5196a59e13"/>
    <w:p>
      <w:pPr>
        <w:pStyle w:val="Heading3"/>
      </w:pPr>
      <w:r>
        <w:t xml:space="preserve">3.3 Employee Relations and Cultural Integration</w:t>
      </w:r>
    </w:p>
    <w:p>
      <w:pPr>
        <w:pStyle w:val="FirstParagraph"/>
      </w:pPr>
      <w:r>
        <w:t xml:space="preserve">In Algeria Algiers, employee relations are closely tied to perceived fairness and transparency. The Human Resources Manager must establish robust grievance mechanisms that are accessible to all staff members. Furthermore, the manager is responsible for fostering a company culture that respects local holidays and traditions, such as Ramadan and Eid al-Fitr, while maintaining productivity targets. This cultural intelligence is vital for building morale in Algeria Algiers.</w:t>
      </w:r>
    </w:p>
    <w:bookmarkEnd w:id="27"/>
    <w:bookmarkEnd w:id="28"/>
    <w:bookmarkStart w:id="31" w:name="challenges-and-mitigation-strategies"/>
    <w:p>
      <w:pPr>
        <w:pStyle w:val="Heading2"/>
      </w:pPr>
      <w:r>
        <w:t xml:space="preserve">4. Challenges and Mitigation Strategies</w:t>
      </w:r>
    </w:p>
    <w:bookmarkStart w:id="29" w:name="brain-drain-vs.-local-retention"/>
    <w:p>
      <w:pPr>
        <w:pStyle w:val="Heading3"/>
      </w:pPr>
      <w:r>
        <w:t xml:space="preserve">4.1 Brain Drain vs. Local Retention</w:t>
      </w:r>
    </w:p>
    <w:p>
      <w:pPr>
        <w:pStyle w:val="FirstParagraph"/>
      </w:pPr>
      <w:r>
        <w:t xml:space="preserve">A significant challenge in Algeria is the tendency for highly skilled professionals to seek opportunities abroad due to economic fluctuations or limited career progression paths domestically. To combat this, the Human Resources Manager must implement comprehensive career development plans and competitive remuneration packages tailored to the cost of living in Algeria Algiers. Creating clear pathways for upward mobility within the organization is crucial for retaining top talent in this competitive market.</w:t>
      </w:r>
    </w:p>
    <w:bookmarkEnd w:id="29"/>
    <w:bookmarkStart w:id="30" w:name="bureaucratic-efficiency"/>
    <w:p>
      <w:pPr>
        <w:pStyle w:val="Heading3"/>
      </w:pPr>
      <w:r>
        <w:t xml:space="preserve">4.2 Bureaucratic Efficiency</w:t>
      </w:r>
    </w:p>
    <w:p>
      <w:pPr>
        <w:pStyle w:val="FirstParagraph"/>
      </w:pPr>
      <w:r>
        <w:t xml:space="preserve">Navigating administrative bureaucracy can be time-consuming in many parts of North Africa. The Human Resources Manager must develop strong relationships with local government agencies and labor inspectorates in Algeria Algiers to streamline processes related to audits, certifications, and employee registrations.</w:t>
      </w:r>
    </w:p>
    <w:bookmarkEnd w:id="30"/>
    <w:bookmarkEnd w:id="31"/>
    <w:bookmarkStart w:id="32" w:name="proposed-implementation-timeline"/>
    <w:p>
      <w:pPr>
        <w:pStyle w:val="Heading2"/>
      </w:pPr>
      <w:r>
        <w:t xml:space="preserve">5. Proposed Implementation Timeline</w:t>
      </w:r>
    </w:p>
    <w:p>
      <w:pPr>
        <w:pStyle w:val="FirstParagraph"/>
      </w:pPr>
      <w:r>
        <w:rPr>
          <w:bCs/>
          <w:b/>
        </w:rPr>
        <w:t xml:space="preserve">Milestones Phase 1 (Months 1-3):</w:t>
      </w:r>
    </w:p>
    <w:p>
      <w:pPr>
        <w:numPr>
          <w:ilvl w:val="0"/>
          <w:numId w:val="1001"/>
        </w:numPr>
        <w:pStyle w:val="Compact"/>
      </w:pPr>
      <w:r>
        <w:t xml:space="preserve">Hire the Human Resources Manager with proven experience in Algeria Algiers.</w:t>
      </w:r>
    </w:p>
    <w:p>
      <w:pPr>
        <w:numPr>
          <w:ilvl w:val="0"/>
          <w:numId w:val="1001"/>
        </w:numPr>
        <w:pStyle w:val="Compact"/>
      </w:pPr>
      <w:r>
        <w:t xml:space="preserve">Audit current HR practices against local laws.</w:t>
      </w:r>
    </w:p>
    <w:p>
      <w:pPr>
        <w:pStyle w:val="FirstParagraph"/>
      </w:pPr>
      <w:r>
        <w:rPr>
          <w:bCs/>
          <w:b/>
        </w:rPr>
        <w:t xml:space="preserve">Milestones Phase 2 (Months 4-6):</w:t>
      </w:r>
    </w:p>
    <w:p>
      <w:pPr>
        <w:numPr>
          <w:ilvl w:val="0"/>
          <w:numId w:val="1002"/>
        </w:numPr>
        <w:pStyle w:val="Compact"/>
      </w:pPr>
      <w:r>
        <w:t xml:space="preserve">Develop localized employee handbooks reflecting the culture of Algeria Algiers.</w:t>
      </w:r>
    </w:p>
    <w:p>
      <w:pPr>
        <w:numPr>
          <w:ilvl w:val="0"/>
          <w:numId w:val="1002"/>
        </w:numPr>
        <w:pStyle w:val="Compact"/>
      </w:pPr>
      <w:r>
        <w:t xml:space="preserve">_Launch recruitment drives in partnership with local institutions._</w:t>
      </w:r>
    </w:p>
    <w:p>
      <w:pPr>
        <w:pStyle w:val="FirstParagraph"/>
      </w:pPr>
      <w:r>
        <w:rPr>
          <w:bCs/>
          <w:b/>
        </w:rPr>
        <w:t xml:space="preserve">Milestones Phase 3 (Months 7-12):</w:t>
      </w:r>
    </w:p>
    <w:p>
      <w:pPr>
        <w:pStyle w:val="BodyText"/>
      </w:pPr>
      <w:r>
        <w:t xml:space="preserve">_Implement performance management systems adapted to the workforce in Algeria Algiers._</w:t>
      </w:r>
    </w:p>
    <w:bookmarkEnd w:id="32"/>
    <w:bookmarkStart w:id="33" w:name="conclusion"/>
    <w:p>
      <w:pPr>
        <w:pStyle w:val="Heading2"/>
      </w:pPr>
      <w:r>
        <w:t xml:space="preserve">6. Conclusion</w:t>
      </w:r>
    </w:p>
    <w:p>
      <w:pPr>
        <w:pStyle w:val="FirstParagraph"/>
      </w:pPr>
      <w:r>
        <w:t xml:space="preserve">The successful establishment of a robust Human Resources function in Algeria Algiers is contingent upon the appointment of a capable and culturally aware Human Resources Manager. This role is not merely administrative; it is strategic, serving as the cornerstone for sustainable growth in the region. By understanding the unique dynamics of Algeria Algiers, respecting local traditions, and ensuring strict legal compliance, we can build a resilient workforce.</w:t>
      </w:r>
    </w:p>
    <w:p>
      <w:pPr>
        <w:pStyle w:val="BodyText"/>
      </w:pPr>
      <w:r>
        <w:t xml:space="preserve">This Project Report serves as a directive for immediate action. We recommend prioritizing the recruitment of this key position to ensure that our operations in Algeria Algiers remain competitive, compliant, and culturally attuned. The investment in human capital is ultimately an investment in the stability and success of our presence in this dynamic African market.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in Algeria Algiers</dc:title>
  <dc:creator/>
  <dc:language>en</dc:language>
  <cp:keywords/>
  <dcterms:created xsi:type="dcterms:W3CDTF">2026-07-29T23:09:47Z</dcterms:created>
  <dcterms:modified xsi:type="dcterms:W3CDTF">2026-07-29T23:09:47Z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