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X8a3f50716ff950df7ef734dd735976fa3039957"/>
    <w:p>
      <w:pPr>
        <w:pStyle w:val="Heading1"/>
      </w:pPr>
      <w:r>
        <w:t xml:space="preserve">Project Report on Industrial Engineering Implementation and Optimization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 of Algeria</w:t>
      </w:r>
      <w:r>
        <w:br/>
      </w:r>
      <w:r>
        <w:rPr>
          <w:bCs/>
          <w:b/>
        </w:rPr>
        <w:t xml:space="preserve">From:</w:t>
      </w:r>
      <w:r>
        <w:t xml:space="preserve"> </w:t>
      </w:r>
      <w:r>
        <w:t xml:space="preserve">Project Management Office</w:t>
      </w:r>
      <w:r>
        <w:br/>
      </w:r>
      <w:r>
        <w:rPr>
          <w:bCs/>
          <w:b/>
        </w:rPr>
        <w:t xml:space="preserve">Subject:</w:t>
      </w:r>
    </w:p>
    <w:bookmarkStart w:id="20" w:name="introduction"/>
    <w:p>
      <w:pPr>
        <w:pStyle w:val="Heading2"/>
      </w:pPr>
      <w:r>
        <w:t xml:space="preserve">1. Introduction</w:t>
      </w:r>
    </w:p>
    <w:p>
      <w:pPr>
        <w:pStyle w:val="FirstParagraph"/>
      </w:pPr>
      <w:r>
        <w:t xml:space="preserve">This document serves as a comprehensive</w:t>
      </w:r>
      <w:r>
        <w:t xml:space="preserve"> </w:t>
      </w:r>
      <w:r>
        <w:rPr>
          <w:iCs/>
          <w:i/>
          <w:bCs/>
          <w:b/>
        </w:rPr>
        <w:t xml:space="preserve">Project Report</w:t>
      </w:r>
      <w:r>
        <w:t xml:space="preserve">, detailing the strategic application, operational challenges, and future potential of industrial engineering methodologies within the specific context of</w:t>
      </w:r>
      <w:r>
        <w:t xml:space="preserve"> </w:t>
      </w:r>
      <w:r>
        <w:rPr>
          <w:iCs/>
          <w:i/>
          <w:bCs/>
          <w:b/>
        </w:rPr>
        <w:t xml:space="preserve">Algeria Algiers</w:t>
      </w:r>
      <w:r>
        <w:t xml:space="preserve">. As a pivotal economic hub,</w:t>
      </w:r>
      <w:r>
        <w:t xml:space="preserve"> </w:t>
      </w:r>
      <w:r>
        <w:rPr>
          <w:iCs/>
          <w:i/>
          <w:bCs/>
          <w:b/>
        </w:rPr>
        <w:t xml:space="preserve">Algeria Algiers</w:t>
      </w:r>
      <w:r>
        <w:t xml:space="preserve"> </w:t>
      </w:r>
      <w:r>
        <w:t xml:space="preserve">represents a unique intersection of traditional manufacturing heritage and modern logistical demands. The role of the</w:t>
      </w:r>
      <w:r>
        <w:t xml:space="preserve"> </w:t>
      </w:r>
      <w:r>
        <w:rPr>
          <w:iCs/>
          <w:i/>
          <w:bCs/>
          <w:b/>
        </w:rPr>
        <w:t xml:space="preserve">Industrial Engineer</w:t>
      </w:r>
      <w:r>
        <w:t xml:space="preserve"> </w:t>
      </w:r>
      <w:r>
        <w:t xml:space="preserve">is central to navigating this complexity, serving as the catalyst for efficiency improvements that are critical for national development goals.</w:t>
      </w:r>
    </w:p>
    <w:p>
      <w:pPr>
        <w:pStyle w:val="BodyText"/>
      </w:pPr>
      <w:r>
        <w:t xml:space="preserve">The primary objective of this report is to analyze how industrial engineering principles can be leveraged to optimize production processes, enhance supply chain resilience, and improve service delivery in the capital region. By focusing on</w:t>
      </w:r>
      <w:r>
        <w:t xml:space="preserve"> </w:t>
      </w:r>
      <w:r>
        <w:rPr>
          <w:iCs/>
          <w:i/>
          <w:bCs/>
          <w:b/>
        </w:rPr>
        <w:t xml:space="preserve">Algeria Algiers</w:t>
      </w:r>
      <w:r>
        <w:t xml:space="preserve">, we address local infrastructure nuances, labor market dynamics, and regulatory frameworks that distinctly shape the work of an</w:t>
      </w:r>
      <w:r>
        <w:t xml:space="preserve"> </w:t>
      </w:r>
      <w:r>
        <w:rPr>
          <w:iCs/>
          <w:i/>
          <w:bCs/>
          <w:b/>
        </w:rPr>
        <w:t xml:space="preserve">Industrial Engineer</w:t>
      </w:r>
      <w:r>
        <w:t xml:space="preserve">.</w:t>
      </w:r>
    </w:p>
    <w:bookmarkEnd w:id="20"/>
    <w:bookmarkStart w:id="21" w:name="scope"/>
    <w:p>
      <w:pPr>
        <w:pStyle w:val="Heading2"/>
      </w:pPr>
      <w:r>
        <w:t xml:space="preserve">2. Scope and Objectives of the Project Report</w:t>
      </w:r>
    </w:p>
    <w:p>
      <w:pPr>
        <w:pStyle w:val="FirstParagraph"/>
      </w:pPr>
      <w:r>
        <w:t xml:space="preserve">This</w:t>
      </w:r>
      <w:r>
        <w:t xml:space="preserve"> </w:t>
      </w:r>
      <w:r>
        <w:rPr>
          <w:iCs/>
          <w:i/>
          <w:bCs/>
          <w:b/>
        </w:rPr>
        <w:t xml:space="preserve">Project Report</w:t>
      </w:r>
      <w:r>
        <w:t xml:space="preserve">, titled "Industrial Engineering Implementation in Algeria, Algiers," encompasses a broad spectrum of industrial activities. It focuses specifically on the metropolitan area of</w:t>
      </w:r>
    </w:p>
    <w:p>
      <w:pPr>
        <w:pStyle w:val="BodyText"/>
      </w:pPr>
      <w:r>
        <w:rPr>
          <w:iCs/>
          <w:i/>
        </w:rPr>
        <w:t xml:space="preserve">Algeria Algiers</w:t>
      </w:r>
      <w:r>
        <w:t xml:space="preserve">, including its industrial zones, such as Rouiba and Aïn Benian. The report aims to:</w:t>
      </w:r>
    </w:p>
    <w:p>
      <w:pPr>
        <w:numPr>
          <w:ilvl w:val="0"/>
          <w:numId w:val="1001"/>
        </w:numPr>
        <w:pStyle w:val="Compact"/>
      </w:pPr>
      <w:r>
        <w:t xml:space="preserve">Evaluate the current state of operational efficiency in key sectors within</w:t>
      </w:r>
      <w:r>
        <w:t xml:space="preserve"> </w:t>
      </w:r>
      <w:r>
        <w:rPr>
          <w:iCs/>
          <w:i/>
          <w:bCs/>
          <w:b/>
        </w:rPr>
        <w:t xml:space="preserve">Algeria Algiers</w:t>
      </w:r>
      <w:r>
        <w:t xml:space="preserve">.</w:t>
      </w:r>
    </w:p>
    <w:p>
      <w:pPr>
        <w:numPr>
          <w:ilvl w:val="0"/>
          <w:numId w:val="1001"/>
        </w:numPr>
        <w:pStyle w:val="Compact"/>
      </w:pPr>
      <w:r>
        <w:t xml:space="preserve">Demonstrate the critical value an</w:t>
      </w:r>
      <w:r>
        <w:t xml:space="preserve"> </w:t>
      </w:r>
      <w:r>
        <w:rPr>
          <w:iCs/>
          <w:i/>
          <w:bCs/>
          <w:b/>
        </w:rPr>
        <w:t xml:space="preserve">Industrial Engineer</w:t>
      </w:r>
      <w:r>
        <w:t xml:space="preserve"> </w:t>
      </w:r>
      <w:r>
        <w:t xml:space="preserve">brings to cost reduction and quality improvement.</w:t>
      </w:r>
    </w:p>
    <w:p>
      <w:pPr>
        <w:numPr>
          <w:ilvl w:val="0"/>
          <w:numId w:val="1001"/>
        </w:numPr>
        <w:pStyle w:val="Compact"/>
      </w:pPr>
      <w:r>
        <w:t xml:space="preserve">Predict economic impacts based on the adoption of modern engineering standards in this specific geographic locale.</w:t>
      </w:r>
    </w:p>
    <w:bookmarkEnd w:id="21"/>
    <w:bookmarkStart w:id="25" w:name="industrial-engineer-role"/>
    <w:p>
      <w:pPr>
        <w:pStyle w:val="Heading2"/>
      </w:pPr>
      <w:r>
        <w:t xml:space="preserve">3. The Role of the Industrial Engineer in Algeria, Algiers</w:t>
      </w:r>
    </w:p>
    <w:p>
      <w:pPr>
        <w:pStyle w:val="FirstParagraph"/>
      </w:pPr>
      <w:r>
        <w:t xml:space="preserve">The</w:t>
      </w:r>
      <w:r>
        <w:t xml:space="preserve"> </w:t>
      </w:r>
      <w:r>
        <w:rPr>
          <w:iCs/>
          <w:i/>
          <w:bCs/>
          <w:b/>
        </w:rPr>
        <w:t xml:space="preserve">Industrial Engineer</w:t>
      </w:r>
      <w:r>
        <w:t xml:space="preserve"> </w:t>
      </w:r>
      <w:r>
        <w:t xml:space="preserve">is not merely a technical specialist but a strategic planner. In the context of</w:t>
      </w:r>
      <w:r>
        <w:t xml:space="preserve"> </w:t>
      </w:r>
      <w:r>
        <w:rPr>
          <w:iCs/>
          <w:i/>
          <w:bCs/>
          <w:b/>
        </w:rPr>
        <w:t xml:space="preserve">Algeria Algiers</w:t>
      </w:r>
      <w:r>
        <w:t xml:space="preserve">, the responsibilities are multifaceted:</w:t>
      </w:r>
    </w:p>
    <w:bookmarkStart w:id="22" w:name="process-optimization"/>
    <w:p>
      <w:pPr>
        <w:pStyle w:val="Heading3"/>
      </w:pPr>
      <w:r>
        <w:t xml:space="preserve">3.1 Process Optimization and Lean Manufacturing</w:t>
      </w:r>
    </w:p>
    <w:p>
      <w:pPr>
        <w:pStyle w:val="FirstParagraph"/>
      </w:pPr>
      <w:r>
        <w:t xml:space="preserve">In</w:t>
      </w:r>
      <w:r>
        <w:t xml:space="preserve"> </w:t>
      </w:r>
      <w:r>
        <w:rPr>
          <w:iCs/>
          <w:i/>
          <w:bCs/>
          <w:b/>
        </w:rPr>
        <w:t xml:space="preserve">Algeria Algiers</w:t>
      </w:r>
      <w:r>
        <w:t xml:space="preserve">, many manufacturing units operate with legacy systems. The</w:t>
      </w:r>
      <w:r>
        <w:t xml:space="preserve"> </w:t>
      </w:r>
      <w:r>
        <w:rPr>
          <w:iCs/>
          <w:i/>
          <w:bCs/>
          <w:b/>
        </w:rPr>
        <w:t xml:space="preserve">Industrial Engineer</w:t>
      </w:r>
      <w:r>
        <w:t xml:space="preserve"> </w:t>
      </w:r>
      <w:r>
        <w:t xml:space="preserve">is tasked with implementing Lean Manufacturing principles to eliminate waste. This involves analyzing production lines, reducing cycle times, and ensuring that resources are utilized to their maximum potential. For companies located in the bustling industrial districts of</w:t>
      </w:r>
      <w:r>
        <w:t xml:space="preserve"> </w:t>
      </w:r>
      <w:r>
        <w:rPr>
          <w:iCs/>
          <w:i/>
          <w:bCs/>
          <w:b/>
        </w:rPr>
        <w:t xml:space="preserve">Algeria Algiers</w:t>
      </w:r>
      <w:r>
        <w:t xml:space="preserve">, this translates directly into higher competitiveness in both local and export markets.</w:t>
      </w:r>
    </w:p>
    <w:bookmarkEnd w:id="22"/>
    <w:bookmarkStart w:id="23" w:name="supply-chain"/>
    <w:p>
      <w:pPr>
        <w:pStyle w:val="Heading3"/>
      </w:pPr>
      <w:r>
        <w:t xml:space="preserve">3.2 Supply Chain Management</w:t>
      </w:r>
    </w:p>
    <w:p>
      <w:pPr>
        <w:pStyle w:val="FirstParagraph"/>
      </w:pPr>
      <w:r>
        <w:t xml:space="preserve">The capital city acts as a logistical gateway. An</w:t>
      </w:r>
      <w:r>
        <w:t xml:space="preserve"> </w:t>
      </w:r>
      <w:r>
        <w:rPr>
          <w:iCs/>
          <w:i/>
          <w:bCs/>
          <w:b/>
        </w:rPr>
        <w:t xml:space="preserve">Industrial Engineer</w:t>
      </w:r>
      <w:r>
        <w:t xml:space="preserve"> </w:t>
      </w:r>
      <w:r>
        <w:t xml:space="preserve">must design robust supply chains that can handle the influx of raw materials and the distribution of finished goods throughout</w:t>
      </w:r>
      <w:r>
        <w:t xml:space="preserve"> </w:t>
      </w:r>
      <w:r>
        <w:rPr>
          <w:iCs/>
          <w:i/>
          <w:bCs/>
          <w:b/>
        </w:rPr>
        <w:t xml:space="preserve">Algeria Algiers</w:t>
      </w:r>
      <w:r>
        <w:t xml:space="preserve">. This includes managing traffic congestion challenges inherent to the capital by optimizing delivery schedules and warehouse locations.</w:t>
      </w:r>
    </w:p>
    <w:bookmarkEnd w:id="23"/>
    <w:bookmarkStart w:id="24" w:name="quality-control"/>
    <w:p>
      <w:pPr>
        <w:pStyle w:val="Heading3"/>
      </w:pPr>
      <w:r>
        <w:t xml:space="preserve">3.3 Quality Control and Assurance</w:t>
      </w:r>
    </w:p>
    <w:p>
      <w:pPr>
        <w:pStyle w:val="FirstParagraph"/>
      </w:pPr>
      <w:r>
        <w:t xml:space="preserve">To meet international standards, the</w:t>
      </w:r>
      <w:r>
        <w:t xml:space="preserve"> </w:t>
      </w:r>
      <w:r>
        <w:rPr>
          <w:iCs/>
          <w:i/>
          <w:bCs/>
          <w:b/>
        </w:rPr>
        <w:t xml:space="preserve">Industrial Engineer</w:t>
      </w:r>
      <w:r>
        <w:t xml:space="preserve"> </w:t>
      </w:r>
      <w:r>
        <w:t xml:space="preserve">implements rigorous quality control protocols. In</w:t>
      </w:r>
      <w:r>
        <w:t xml:space="preserve"> </w:t>
      </w:r>
      <w:r>
        <w:rPr>
          <w:iCs/>
          <w:i/>
          <w:bCs/>
          <w:b/>
        </w:rPr>
        <w:t xml:space="preserve">Algeria Algiers</w:t>
      </w:r>
      <w:r>
        <w:t xml:space="preserve">, where industrial output is increasingly geared towards diversification beyond hydrocarbons, maintaining high-quality standards is essential for brand reputation and consumer trust.</w:t>
      </w:r>
    </w:p>
    <w:bookmarkEnd w:id="24"/>
    <w:bookmarkEnd w:id="25"/>
    <w:bookmarkStart w:id="26" w:name="challenges"/>
    <w:p>
      <w:pPr>
        <w:pStyle w:val="Heading2"/>
      </w:pPr>
      <w:r>
        <w:t xml:space="preserve">4. Challenges Specific to Algeria, Algiers</w:t>
      </w:r>
    </w:p>
    <w:p>
      <w:pPr>
        <w:pStyle w:val="FirstParagraph"/>
      </w:pPr>
      <w:r>
        <w:t xml:space="preserve">The</w:t>
      </w:r>
      <w:r>
        <w:t xml:space="preserve"> </w:t>
      </w:r>
      <w:r>
        <w:rPr>
          <w:iCs/>
          <w:i/>
          <w:bCs/>
          <w:b/>
        </w:rPr>
        <w:t xml:space="preserve">Project Report</w:t>
      </w:r>
      <w:r>
        <w:t xml:space="preserve">, while optimistic about outcomes, must also candidly address the hurdles faced by an</w:t>
      </w:r>
      <w:r>
        <w:t xml:space="preserve"> </w:t>
      </w:r>
      <w:r>
        <w:rPr>
          <w:iCs/>
          <w:i/>
          <w:bCs/>
          <w:b/>
        </w:rPr>
        <w:t xml:space="preserve">Industrial Engineer</w:t>
      </w:r>
      <w:r>
        <w:t xml:space="preserve"> </w:t>
      </w:r>
      <w:r>
        <w:t xml:space="preserve">working in</w:t>
      </w:r>
      <w:r>
        <w:t xml:space="preserve"> </w:t>
      </w:r>
      <w:r>
        <w:rPr>
          <w:iCs/>
          <w:i/>
          <w:bCs/>
          <w:b/>
        </w:rPr>
        <w:t xml:space="preserve">Algeria Algiers</w:t>
      </w:r>
      <w:r>
        <w:t xml:space="preserve">:</w:t>
      </w:r>
    </w:p>
    <w:p>
      <w:pPr>
        <w:numPr>
          <w:ilvl w:val="0"/>
          <w:numId w:val="1002"/>
        </w:numPr>
        <w:pStyle w:val="Compact"/>
      </w:pPr>
      <w:r>
        <w:rPr>
          <w:bCs/>
          <w:b/>
        </w:rPr>
        <w:t xml:space="preserve">Bureaucratic Hurdles:</w:t>
      </w:r>
      <w:r>
        <w:t xml:space="preserve">Navigating the administrative landscape in</w:t>
      </w:r>
      <w:r>
        <w:t xml:space="preserve"> </w:t>
      </w:r>
      <w:r>
        <w:rPr>
          <w:iCs/>
          <w:i/>
          <w:bCs/>
          <w:b/>
        </w:rPr>
        <w:t xml:space="preserve">Algeria Algiers</w:t>
      </w:r>
      <w:r>
        <w:t xml:space="preserve"> </w:t>
      </w:r>
      <w:r>
        <w:t xml:space="preserve">can be complex. An</w:t>
      </w:r>
      <w:r>
        <w:t xml:space="preserve"> </w:t>
      </w:r>
      <w:r>
        <w:rPr>
          <w:iCs/>
          <w:i/>
          <w:bCs/>
          <w:b/>
        </w:rPr>
        <w:t xml:space="preserve">Industrial Engineer</w:t>
      </w:r>
      <w:r>
        <w:t xml:space="preserve"> </w:t>
      </w:r>
      <w:r>
        <w:t xml:space="preserve">must possess strong soft skills to manage stakeholder expectations and ensure regulatory compliance without stalling operations.</w:t>
      </w:r>
    </w:p>
    <w:p>
      <w:pPr>
        <w:numPr>
          <w:ilvl w:val="0"/>
          <w:numId w:val="1002"/>
        </w:numPr>
        <w:pStyle w:val="Compact"/>
      </w:pPr>
      <w:r>
        <w:rPr>
          <w:bCs/>
          <w:b/>
        </w:rPr>
        <w:t xml:space="preserve">Skill Gap:</w:t>
      </w:r>
      <w:r>
        <w:t xml:space="preserve">The local labor market in</w:t>
      </w:r>
    </w:p>
    <w:p>
      <w:pPr>
        <w:numPr>
          <w:ilvl w:val="0"/>
          <w:numId w:val="1000"/>
        </w:numPr>
        <w:pStyle w:val="Compact"/>
      </w:pPr>
      <w:r>
        <w:t xml:space="preserve">Algeria Algiers has a growing pool of talent, but specialized technical skills required for advanced industrial engineering are sometimes scarce. This requires the</w:t>
      </w:r>
      <w:r>
        <w:t xml:space="preserve"> </w:t>
      </w:r>
      <w:r>
        <w:rPr>
          <w:iCs/>
          <w:i/>
          <w:bCs/>
          <w:b/>
        </w:rPr>
        <w:t xml:space="preserve">Industrial Engineer</w:t>
      </w:r>
      <w:r>
        <w:t xml:space="preserve"> </w:t>
      </w:r>
      <w:r>
        <w:t xml:space="preserve">to invest time in training and development.</w:t>
      </w:r>
    </w:p>
    <w:p>
      <w:pPr>
        <w:numPr>
          <w:ilvl w:val="0"/>
          <w:numId w:val="1002"/>
        </w:numPr>
        <w:pStyle w:val="Compact"/>
      </w:pPr>
      <w:r>
        <w:rPr>
          <w:bCs/>
          <w:b/>
        </w:rPr>
        <w:t xml:space="preserve">Tech Adoption:</w:t>
      </w:r>
      <w:r>
        <w:t xml:space="preserve">The transition from traditional methods to Industry 4.0 technologies poses a financial and cultural challenge. In</w:t>
      </w:r>
      <w:r>
        <w:t xml:space="preserve"> </w:t>
      </w:r>
      <w:r>
        <w:rPr>
          <w:iCs/>
          <w:i/>
          <w:bCs/>
          <w:b/>
        </w:rPr>
        <w:t xml:space="preserve">Algeria Algiers</w:t>
      </w:r>
      <w:r>
        <w:t xml:space="preserve">, convincing management of the long-term ROI for automation is a key task for the engineering team.</w:t>
      </w:r>
    </w:p>
    <w:bookmarkEnd w:id="26"/>
    <w:bookmarkStart w:id="27" w:name="opportunities"/>
    <w:p>
      <w:pPr>
        <w:pStyle w:val="Heading2"/>
      </w:pPr>
      <w:r>
        <w:t xml:space="preserve">5. Opportunities for Growth in Algeria, Algiers</w:t>
      </w:r>
    </w:p>
    <w:p>
      <w:pPr>
        <w:pStyle w:val="FirstParagraph"/>
      </w:pPr>
      <w:r>
        <w:t xml:space="preserve">Despite challenges,</w:t>
      </w:r>
      <w:r>
        <w:t xml:space="preserve"> </w:t>
      </w:r>
      <w:r>
        <w:rPr>
          <w:iCs/>
          <w:i/>
          <w:bCs/>
          <w:b/>
        </w:rPr>
        <w:t xml:space="preserve">Algeria Algiers</w:t>
      </w:r>
      <w:r>
        <w:t xml:space="preserve">, presents significant opportunities. The city's dense population provides a robust consumer market and a large workforce. As</w:t>
      </w:r>
      <w:r>
        <w:t xml:space="preserve"> </w:t>
      </w:r>
      <w:r>
        <w:rPr>
          <w:iCs/>
          <w:i/>
          <w:bCs/>
          <w:b/>
        </w:rPr>
        <w:t xml:space="preserve">Algeria Algiers</w:t>
      </w:r>
      <w:r>
        <w:t xml:space="preserve">, continues to diversify its economy, the demand for efficient operational processes is rising.</w:t>
      </w:r>
    </w:p>
    <w:p>
      <w:pPr>
        <w:pStyle w:val="BodyText"/>
      </w:pPr>
      <w:r>
        <w:t xml:space="preserve">The</w:t>
      </w:r>
      <w:r>
        <w:t xml:space="preserve"> </w:t>
      </w:r>
      <w:r>
        <w:rPr>
          <w:iCs/>
          <w:i/>
          <w:bCs/>
          <w:b/>
        </w:rPr>
        <w:t xml:space="preserve">Industrial Engineer</w:t>
      </w:r>
      <w:r>
        <w:t xml:space="preserve"> </w:t>
      </w:r>
      <w:r>
        <w:t xml:space="preserve">is well-positioned to lead this transformation. By integrating data analytics and digital twin technologies, engineers in</w:t>
      </w:r>
    </w:p>
    <w:p>
      <w:pPr>
        <w:pStyle w:val="BodyText"/>
      </w:pPr>
      <w:r>
        <w:t xml:space="preserve">Algeria Algiers, can create smarter factories that are more adaptable to market changes. Furthermore, the strategic location of</w:t>
      </w:r>
      <w:r>
        <w:t xml:space="preserve"> </w:t>
      </w:r>
      <w:r>
        <w:rPr>
          <w:iCs/>
          <w:i/>
          <w:bCs/>
          <w:b/>
        </w:rPr>
        <w:t xml:space="preserve">Algeria Algiers</w:t>
      </w:r>
      <w:r>
        <w:t xml:space="preserve">, near major ports facilitates international trade, allowing industrial engineering improvements to have a ripple effect on national export capabilities.</w:t>
      </w:r>
    </w:p>
    <w:bookmarkEnd w:id="27"/>
    <w:bookmarkStart w:id="28" w:name="recommendations"/>
    <w:p>
      <w:pPr>
        <w:pStyle w:val="Heading2"/>
      </w:pPr>
      <w:r>
        <w:t xml:space="preserve">6. Recommendations</w:t>
      </w:r>
    </w:p>
    <w:p>
      <w:pPr>
        <w:pStyle w:val="FirstParagraph"/>
      </w:pPr>
      <w:r>
        <w:t xml:space="preserve">Based on the analysis presented in this</w:t>
      </w:r>
      <w:r>
        <w:t xml:space="preserve"> </w:t>
      </w:r>
      <w:r>
        <w:rPr>
          <w:iCs/>
          <w:i/>
          <w:bCs/>
          <w:b/>
        </w:rPr>
        <w:t xml:space="preserve">Project Report</w:t>
      </w:r>
      <w:r>
        <w:t xml:space="preserve">, we propose the following actions for stakeholders in</w:t>
      </w:r>
      <w:r>
        <w:t xml:space="preserve"> </w:t>
      </w:r>
      <w:r>
        <w:rPr>
          <w:iCs/>
          <w:i/>
          <w:bCs/>
          <w:b/>
        </w:rPr>
        <w:t xml:space="preserve">Algeria Algiers</w:t>
      </w:r>
      <w:r>
        <w:t xml:space="preserve">:</w:t>
      </w:r>
    </w:p>
    <w:p>
      <w:pPr>
        <w:numPr>
          <w:ilvl w:val="0"/>
          <w:numId w:val="1003"/>
        </w:numPr>
        <w:pStyle w:val="Compact"/>
      </w:pPr>
      <w:r>
        <w:rPr>
          <w:bCs/>
          <w:b/>
        </w:rPr>
        <w:t xml:space="preserve">Promote Advanced Training:</w:t>
      </w:r>
      <w:r>
        <w:t xml:space="preserve">Create specialized training programs focused on industrial engineering software and methodologies, tailored to the needs of businesses in</w:t>
      </w:r>
      <w:r>
        <w:t xml:space="preserve"> </w:t>
      </w:r>
      <w:r>
        <w:rPr>
          <w:iCs/>
          <w:i/>
          <w:bCs/>
          <w:b/>
        </w:rPr>
        <w:t xml:space="preserve">Algeria Algiers</w:t>
      </w:r>
      <w:r>
        <w:t xml:space="preserve">.</w:t>
      </w:r>
    </w:p>
    <w:p>
      <w:pPr>
        <w:numPr>
          <w:ilvl w:val="0"/>
          <w:numId w:val="1003"/>
        </w:numPr>
        <w:pStyle w:val="Compact"/>
      </w:pPr>
      <w:r>
        <w:rPr>
          <w:bCs/>
          <w:b/>
        </w:rPr>
        <w:t xml:space="preserve">Incentivize Innovation:</w:t>
      </w:r>
      <w:r>
        <w:t xml:space="preserve">The government should offer tax incentives for companies in</w:t>
      </w:r>
      <w:r>
        <w:t xml:space="preserve"> </w:t>
      </w:r>
      <w:r>
        <w:rPr>
          <w:iCs/>
          <w:i/>
          <w:bCs/>
          <w:b/>
        </w:rPr>
        <w:t xml:space="preserve">Algeria Algiers</w:t>
      </w:r>
      <w:r>
        <w:t xml:space="preserve">, that invest in industrial engineering upgrades led by qualified professionals.</w:t>
      </w:r>
    </w:p>
    <w:p>
      <w:pPr>
        <w:numPr>
          <w:ilvl w:val="0"/>
          <w:numId w:val="1003"/>
        </w:numPr>
        <w:pStyle w:val="Compact"/>
      </w:pPr>
      <w:r>
        <w:rPr>
          <w:bCs/>
          <w:b/>
        </w:rPr>
        <w:t xml:space="preserve">Foster Academic-Industry Partnerships:</w:t>
      </w:r>
      <w:r>
        <w:t xml:space="preserve">Encourage collaboration between universities and industries in</w:t>
      </w:r>
      <w:r>
        <w:t xml:space="preserve"> </w:t>
      </w:r>
      <w:r>
        <w:rPr>
          <w:iCs/>
          <w:i/>
          <w:bCs/>
          <w:b/>
        </w:rPr>
        <w:t xml:space="preserve">Algeria Algiers</w:t>
      </w:r>
      <w:r>
        <w:t xml:space="preserve">, so that the theoretical knowledge of future</w:t>
      </w:r>
      <w:r>
        <w:t xml:space="preserve"> </w:t>
      </w:r>
      <w:r>
        <w:rPr>
          <w:iCs/>
          <w:i/>
          <w:bCs/>
          <w:b/>
        </w:rPr>
        <w:t xml:space="preserve">Industrial Engineer</w:t>
      </w:r>
      <w:r>
        <w:t xml:space="preserve">, graduates aligns with practical industrial needs.</w:t>
      </w:r>
    </w:p>
    <w:p>
      <w:pPr>
        <w:numPr>
          <w:ilvl w:val="0"/>
          <w:numId w:val="1003"/>
        </w:numPr>
        <w:pStyle w:val="Compact"/>
      </w:pPr>
      <w:r>
        <w:rPr>
          <w:bCs/>
          <w:b/>
        </w:rPr>
        <w:t xml:space="preserve">Digital Infrastructure Investment:</w:t>
      </w:r>
      <w:r>
        <w:t xml:space="preserve">To support modern engineering practices, reliable digital infrastructure must be maintained and expanded across all industrial zones in</w:t>
      </w:r>
      <w:r>
        <w:t xml:space="preserve"> </w:t>
      </w:r>
      <w:r>
        <w:rPr>
          <w:iCs/>
          <w:i/>
          <w:bCs/>
          <w:b/>
        </w:rPr>
        <w:t xml:space="preserve">Algeria Algiers</w:t>
      </w:r>
      <w:r>
        <w:t xml:space="preserve">.</w:t>
      </w:r>
    </w:p>
    <w:bookmarkEnd w:id="28"/>
    <w:bookmarkStart w:id="29" w:name="conclusion"/>
    <w:p>
      <w:pPr>
        <w:pStyle w:val="Heading2"/>
      </w:pPr>
      <w:r>
        <w:t xml:space="preserve">7. Conclusion</w:t>
      </w:r>
    </w:p>
    <w:p>
      <w:pPr>
        <w:pStyle w:val="FirstParagraph"/>
      </w:pPr>
      <w:r>
        <w:t xml:space="preserve">In conclusion, this</w:t>
      </w:r>
      <w:r>
        <w:t xml:space="preserve"> </w:t>
      </w:r>
      <w:r>
        <w:rPr>
          <w:iCs/>
          <w:i/>
          <w:bCs/>
          <w:b/>
        </w:rPr>
        <w:t xml:space="preserve">Project Report</w:t>
      </w:r>
      <w:r>
        <w:t xml:space="preserve">, highlights that the effective deployment of Industrial Engineering practices is not just an option but a necessity for sustainable economic growth in</w:t>
      </w:r>
      <w:r>
        <w:t xml:space="preserve"> </w:t>
      </w:r>
      <w:r>
        <w:rPr>
          <w:iCs/>
          <w:i/>
          <w:bCs/>
          <w:b/>
        </w:rPr>
        <w:t xml:space="preserve">Algeria Algiers</w:t>
      </w:r>
      <w:r>
        <w:t xml:space="preserve">. The</w:t>
      </w:r>
      <w:r>
        <w:t xml:space="preserve"> </w:t>
      </w:r>
      <w:r>
        <w:rPr>
          <w:iCs/>
          <w:i/>
          <w:bCs/>
          <w:b/>
        </w:rPr>
        <w:t xml:space="preserve">Industrial Engineer</w:t>
      </w:r>
      <w:r>
        <w:t xml:space="preserve">, as a central figure, possesses the tools to optimize resources, reduce costs, and improve quality. By addressing the unique challenges of operating in</w:t>
      </w:r>
      <w:r>
        <w:t xml:space="preserve"> </w:t>
      </w:r>
      <w:r>
        <w:rPr>
          <w:iCs/>
          <w:i/>
          <w:bCs/>
          <w:b/>
        </w:rPr>
        <w:t xml:space="preserve">Algeria Algiers</w:t>
      </w:r>
      <w:r>
        <w:t xml:space="preserve">, through targeted training and technological investment, stakeholders can unlock significant potential.</w:t>
      </w:r>
    </w:p>
    <w:p>
      <w:pPr>
        <w:pStyle w:val="BodyText"/>
      </w:pPr>
      <w:r>
        <w:t xml:space="preserve">The journey towards industrial excellence requires commitment from all parties involved. However, the foundation laid by dedicated</w:t>
      </w:r>
      <w:r>
        <w:t xml:space="preserve"> </w:t>
      </w:r>
      <w:r>
        <w:rPr>
          <w:iCs/>
          <w:i/>
          <w:bCs/>
          <w:b/>
        </w:rPr>
        <w:t xml:space="preserve">Industrial Engineer</w:t>
      </w:r>
      <w:r>
        <w:t xml:space="preserve">, professionals in</w:t>
      </w:r>
      <w:r>
        <w:t xml:space="preserve"> </w:t>
      </w:r>
      <w:r>
        <w:rPr>
          <w:iCs/>
          <w:i/>
          <w:bCs/>
          <w:b/>
        </w:rPr>
        <w:t xml:space="preserve">Algeria Algiers</w:t>
      </w:r>
      <w:r>
        <w:t xml:space="preserve">, promises a future where efficiency drives prosperity. We recommend immediate action to integrate these engineering principles into the core strategy of industrial development in the region.</w:t>
      </w:r>
    </w:p>
    <w:p>
      <w:pPr>
        <w:pStyle w:val="BodyText"/>
      </w:pPr>
      <w:r>
        <w:rPr>
          <w:bCs/>
          <w:b/>
        </w:rPr>
        <w:t xml:space="preserve">End of Project Report | Prepared for Algeria Algiers Stakeholders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Algeria, Algiers</dc:title>
  <dc:creator/>
  <dc:language>en</dc:language>
  <cp:keywords/>
  <dcterms:created xsi:type="dcterms:W3CDTF">2026-07-30T13:59:58Z</dcterms:created>
  <dcterms:modified xsi:type="dcterms:W3CDTF">2026-07-30T13:59:58Z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