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France</w:t>
      </w:r>
      <w:r>
        <w:t xml:space="preserve"> </w:t>
      </w:r>
      <w:r>
        <w:t xml:space="preserve">Marseille</w:t>
      </w:r>
    </w:p>
    <w:bookmarkStart w:id="29" w:name="X4efbc337527317b6f1a823fe4a534d6e967f197"/>
    <w:p>
      <w:pPr>
        <w:pStyle w:val="Heading1"/>
      </w:pPr>
      <w:r>
        <w:t xml:space="preserve">Project Report: Strategic Industrial Engineering Initiatives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Executive Board</w:t>
      </w:r>
      <w:r>
        <w:br/>
      </w:r>
      <w:r>
        <w:t xml:space="preserve">Senior Project Management Office</w:t>
      </w:r>
      <w:r>
        <w:br/>
      </w:r>
      <w:r>
        <w:t xml:space="preserve">Comprehensive Analysis of Industrial Engineering Applications in the Port City Context</w:t>
      </w:r>
    </w:p>
    <w:bookmarkStart w:id="20" w:name="executive-summary"/>
    <w:p>
      <w:pPr>
        <w:pStyle w:val="Heading2"/>
      </w:pPr>
      <w:r>
        <w:t xml:space="preserve">1. Executive Summary</w:t>
      </w:r>
    </w:p>
    <w:p>
      <w:pPr>
        <w:pStyle w:val="FirstParagraph"/>
      </w:pPr>
      <w:r>
        <w:t xml:space="preserve">This report presents a detailed examination of the role, impact, and strategic necessity of the</w:t>
      </w:r>
      <w:r>
        <w:t xml:space="preserve"> </w:t>
      </w:r>
      <w:r>
        <w:rPr>
          <w:bCs/>
          <w:b/>
        </w:rPr>
        <w:t xml:space="preserve">Industrial Engineer</w:t>
      </w:r>
    </w:p>
    <w:bookmarkEnd w:id="20"/>
    <w:bookmarkStart w:id="21" w:name="X92db6802dfc2562cc3e0194223e306d45e95ea8"/>
    <w:p>
      <w:pPr>
        <w:pStyle w:val="Heading2"/>
      </w:pPr>
      <w:r>
        <w:t xml:space="preserve">2. Contextual Background: The Significance of France Marseille</w:t>
      </w:r>
    </w:p>
    <w:p>
      <w:pPr>
        <w:pStyle w:val="FirstParagraph"/>
      </w:pPr>
      <w:r>
        <w:t xml:space="preserve">The geographical position of France Marseille cannot be overstated in global logistics. As the largest commercial port in continental Europe, it handles millions of containers, bulk goods, and energy products annually. However this prominence brings unique challenges congestion, environmental pressure from stringent EU regulations and the need for rapid turnaround times for vessels. The urban fabric surrounding the port also imposes constraints regarding noise pollution emissions and land use efficiency.</w:t>
      </w:r>
    </w:p>
    <w:p>
      <w:pPr>
        <w:pStyle w:val="BodyText"/>
      </w:pPr>
      <w:r>
        <w:t xml:space="preserve">In this context understanding the specific demands of France Marseille is crucial. It is not just a generic industrial site; it is a dynamic intermodal hub where rail road and sea transport intersect. The local labor market possesses specialized skills but faces shortages in high-tech maintenance roles. Furthermore recent investments by Grand Port Maritime de Marseille (GPMM have focused on digitalization and decarbonization both areas require precise industrial engineering interventions to realize their full potential.</w:t>
      </w:r>
    </w:p>
    <w:bookmarkEnd w:id="21"/>
    <w:bookmarkStart w:id="25" w:name="the-role-of-the-industrial-engineer"/>
    <w:p>
      <w:pPr>
        <w:pStyle w:val="Heading2"/>
      </w:pPr>
      <w:r>
        <w:t xml:space="preserve">3. The Role of the Industrial Engineer</w:t>
      </w:r>
    </w:p>
    <w:p>
      <w:pPr>
        <w:pStyle w:val="FirstParagraph"/>
      </w:pPr>
      <w:r>
        <w:t xml:space="preserve">An</w:t>
      </w:r>
    </w:p>
    <w:bookmarkStart w:id="22" w:name="X7b3fd1ce3de7d6099c3819ea0ed35c3c298d62c"/>
    <w:p>
      <w:pPr>
        <w:pStyle w:val="Heading3"/>
      </w:pPr>
      <w:r>
        <w:t xml:space="preserve">3.1 Process Optimization and Lean Manufacturing</w:t>
      </w:r>
    </w:p>
    <w:p>
      <w:pPr>
        <w:pStyle w:val="FirstParagraph"/>
      </w:pPr>
      <w:r>
        <w:t xml:space="preserve">In the warehouses and distribution centers surrounding the port of France Marseille waste elimination is paramount. The Industrial Engineer applies lean manufacturing techniques such as Six Sigma and Kaizen to streamline cargo handling processes. By analyzing data flow between customs clearance agents crane operators truck drivers warehouse staff bottlenecks are identified and resolved this reduces dwell time for containers which directly impacts port throughput rates.</w:t>
      </w:r>
    </w:p>
    <w:bookmarkEnd w:id="22"/>
    <w:bookmarkStart w:id="23" w:name="energy-management-and-sustainability"/>
    <w:p>
      <w:pPr>
        <w:pStyle w:val="Heading3"/>
      </w:pPr>
      <w:r>
        <w:t xml:space="preserve">2 Energy Management and Sustainability</w:t>
      </w:r>
    </w:p>
    <w:p>
      <w:pPr>
        <w:pStyle w:val="FirstParagraph"/>
      </w:pPr>
      <w:r>
        <w:t xml:space="preserve">Facing strict carbon footprint reduction targets set by the French government the Industrial Engineer plays a pivotal role in energy management. This involves conducting lifecycle assessments of industrial processes optimizing cold chain logistics for perishable goods to reduce refrigerant usage and implementing smart grid technologies within port facilities. In France Marseille where renewable integration is expanding, the engineer designs systems that maximize solar panel utilization on warehouse rooftops and optimize battery storage solutions for electric terminal tractors.</w:t>
      </w:r>
    </w:p>
    <w:bookmarkEnd w:id="23"/>
    <w:bookmarkStart w:id="24" w:name="human-factors-and-ergonomics"/>
    <w:p>
      <w:pPr>
        <w:pStyle w:val="Heading3"/>
      </w:pPr>
      <w:r>
        <w:t xml:space="preserve">3. Human Factors and Ergonomics</w:t>
      </w:r>
    </w:p>
    <w:p>
      <w:pPr>
        <w:pStyle w:val="FirstParagraph"/>
      </w:pPr>
      <w:r>
        <w:t xml:space="preserve">The workforce in France Marseille relies heavily on physical labor alongside machinery operation. Industrial Engineers conduct ergonomic studies to prevent workplace injuries among crane operators welders assembly line workers and logistics coordinators. By redesigning workstations improving shift scheduling algorithms and integrating exoskeleton technology where appropriate the quality of life for workers is improved leading to higher retention rates and lower absenteeism.</w:t>
      </w:r>
    </w:p>
    <w:bookmarkEnd w:id="24"/>
    <w:bookmarkEnd w:id="25"/>
    <w:bookmarkStart w:id="26" w:name="key-project-areas-in-france-marseille"/>
    <w:p>
      <w:pPr>
        <w:pStyle w:val="Heading2"/>
      </w:pPr>
      <w:r>
        <w:t xml:space="preserve">4. Key Project Areas in France Marseille</w:t>
      </w:r>
    </w:p>
    <w:p>
      <w:pPr>
        <w:pStyle w:val="FirstParagraph"/>
      </w:pPr>
      <w:r>
        <w:t xml:space="preserve">The following sections detail specific project areas where industrial engineering expertise has been or will be deployed in France Marseille:</w:t>
      </w:r>
    </w:p>
    <w:p>
      <w:pPr>
        <w:numPr>
          <w:ilvl w:val="0"/>
          <w:numId w:val="1001"/>
        </w:numPr>
        <w:pStyle w:val="Compact"/>
      </w:pPr>
      <w:r>
        <w:rPr>
          <w:bCs/>
          <w:b/>
        </w:rPr>
        <w:t xml:space="preserve">Digital Twin Implementation:</w:t>
      </w:r>
    </w:p>
    <w:p>
      <w:pPr>
        <w:numPr>
          <w:ilvl w:val="0"/>
          <w:numId w:val="1001"/>
        </w:numPr>
        <w:pStyle w:val="Compact"/>
      </w:pPr>
      <w:r>
        <w:t xml:space="preserve">Last-Mile Logistics Optimization: With increasing e-commerce demand in the Provence-Alpes-Côte d’Azur region optimizing the final leg of delivery is critical. Industrial Engineers analyze traffic patterns and propose micro-hub locations using mathematical modeling to reduce emissions and improve speed.</w:t>
      </w:r>
    </w:p>
    <w:p>
      <w:pPr>
        <w:numPr>
          <w:ilvl w:val="0"/>
          <w:numId w:val="1001"/>
        </w:numPr>
        <w:pStyle w:val="Compact"/>
      </w:pPr>
      <w:r>
        <w:rPr>
          <w:bCs/>
          <w:b/>
        </w:rPr>
        <w:t xml:space="preserve">Automated Storage Retrieval Systems (ASRS):</w:t>
      </w:r>
      <w:r>
        <w:t xml:space="preserve"> </w:t>
      </w:r>
      <w:r>
        <w:t xml:space="preserve">Modernizing warehousing involves integrating robotics. The Industrial Engineer ensures seamless integration between robotic arms warehouse management software WMS human workers maintaining these robots and inventory accuracy protocols.</w:t>
      </w:r>
    </w:p>
    <w:p>
      <w:pPr>
        <w:numPr>
          <w:ilvl w:val="0"/>
          <w:numId w:val="1001"/>
        </w:numPr>
        <w:pStyle w:val="Compact"/>
      </w:pPr>
      <w:r>
        <w:t xml:space="preserve">Circular Economy Integration: Moving towards a circular economy requires redesigning supply chains to reuse materials. In France Marseille this means engineering processes for recycling ship waste repurposing construction debris from port expansion projects and facilitating reverse logistics for returned packaging.</w:t>
      </w:r>
    </w:p>
    <w:bookmarkEnd w:id="26"/>
    <w:bookmarkStart w:id="27" w:name="challenges-and-risk-mitigation"/>
    <w:p>
      <w:pPr>
        <w:pStyle w:val="Heading2"/>
      </w:pPr>
      <w:r>
        <w:t xml:space="preserve">5. Challenges and Risk Mitigation</w:t>
      </w:r>
    </w:p>
    <w:p>
      <w:pPr>
        <w:pStyle w:val="FirstParagraph"/>
      </w:pPr>
      <w:r>
        <w:t xml:space="preserve">Implementing these industrial engineering solutions in France Marseille is not without obstacles. Resistance to change among long-standing unionized workers can hinder adoption of new technologies. To mitigate this the Industrial Engineer must engage in extensive stakeholder management training programs and transparent communication about job role evolution rather than replacement.</w:t>
      </w:r>
    </w:p>
    <w:p>
      <w:pPr>
        <w:pStyle w:val="BodyText"/>
      </w:pPr>
      <w:r>
        <w:t xml:space="preserve">Additionally data security is a major concern as digitalization increases cyber risks. Industrial Engineers must collaborate with IT security teams to ensure that operational technology OT networks are protected against ransomware attacks which could paralyze port operations in France Marseille.</w:t>
      </w:r>
    </w:p>
    <w:bookmarkEnd w:id="27"/>
    <w:bookmarkStart w:id="28" w:name="conclusion-and-recommendations"/>
    <w:p>
      <w:pPr>
        <w:pStyle w:val="Heading2"/>
      </w:pPr>
      <w:r>
        <w:t xml:space="preserve">6. Conclusion and Recommendations</w:t>
      </w:r>
    </w:p>
    <w:p>
      <w:pPr>
        <w:pStyle w:val="FirstParagraph"/>
      </w:pPr>
      <w:r>
        <w:t xml:space="preserve">The future competitiveness of France Marseille hinges on its ability to adopt cutting-edge industrial engineering practices. The role of the Industrial Engineer extends beyond simple cost-cutting; it encompasses strategic leadership in sustainability safety innovation and human-centric design.</w:t>
      </w:r>
    </w:p>
    <w:p>
      <w:pPr>
        <w:pStyle w:val="BodyText"/>
      </w:pPr>
      <w:r>
        <w:t xml:space="preserve">We recommend the establishment a dedicated Center of Excellence for Industrial Engineering within the Greater Port Area This center would serve as a hub for research training standard-setting across various industries from automotive assembly to pharmaceutical packaging all present in France Marseille. By investing in continuous professional development for local engineers leveraging advanced analytics and fostering collaboration between academia industry we can ensure that France Marseille remains a beacon of industrial efficiency and sustainability.</w:t>
      </w:r>
    </w:p>
    <w:p>
      <w:pPr>
        <w:pStyle w:val="BodyText"/>
      </w:pPr>
      <w:r>
        <w:t xml:space="preserve">In conclusion the symbiotic relationship between advanced industrial engineering methodologies and the unique logistical demands of France Marseille offers tremendous opportunity for growth resilience. It is imperative that stakeholders prioritize these initiatives to secure a prosperous future for this vital economic engine of Southern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France Marseille</dc:title>
  <dc:creator/>
  <dc:language>en</dc:language>
  <cp:keywords/>
  <dcterms:created xsi:type="dcterms:W3CDTF">2026-07-30T06:41:35Z</dcterms:created>
  <dcterms:modified xsi:type="dcterms:W3CDTF">2026-07-30T06:41:35Z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