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4" w:name="Xef506c6c9329d907f4907d65b42c84c577502e5"/>
    <w:p>
      <w:pPr>
        <w:pStyle w:val="Heading1"/>
      </w:pPr>
      <w:r>
        <w:t xml:space="preserve">Project Report: Industrial Engineering in Kenya Nairobi</w:t>
      </w:r>
    </w:p>
    <w:p>
      <w:pPr>
        <w:pStyle w:val="FirstParagraph"/>
      </w:pPr>
      <w:r>
        <w:rPr>
          <w:bCs/>
          <w:b/>
        </w:rPr>
        <w:t xml:space="preserve">Date:</w:t>
      </w:r>
    </w:p>
    <w:p>
      <w:pPr>
        <w:pStyle w:val="BodyText"/>
      </w:pPr>
      <w:r>
        <w:rPr>
          <w:bCs/>
          <w:b/>
        </w:rPr>
        <w:t xml:space="preserve">To:</w:t>
      </w:r>
    </w:p>
    <w:p>
      <w:pPr>
        <w:pStyle w:val="BodyText"/>
      </w:pPr>
      <w:r>
        <w:rPr>
          <w:bCs/>
          <w:b/>
        </w:rPr>
        <w:t xml:space="preserve">Status:</w:t>
      </w:r>
      <w:r>
        <w:t xml:space="preserve">The purpose of this report is to evaluate the strategic integration, operational challenges, and future growth prospects of</w:t>
      </w:r>
      <w:r>
        <w:t xml:space="preserve"> </w:t>
      </w:r>
      <w:hyperlink w:anchor="project-report">
        <w:r>
          <w:rPr>
            <w:rStyle w:val="Hyperlink"/>
          </w:rPr>
          <w:t xml:space="preserve">Project Report</w:t>
        </w:r>
      </w:hyperlink>
      <w:r>
        <w:t xml:space="preserve"> </w:t>
      </w:r>
      <w:r>
        <w:t xml:space="preserve">frameworks within the burgeoning industrial sector in</w:t>
      </w:r>
      <w:r>
        <w:t xml:space="preserve"> </w:t>
      </w:r>
      <w:hyperlink w:anchor="kenya-nairobi">
        <w:r>
          <w:rPr>
            <w:rStyle w:val="Hyperlink"/>
          </w:rPr>
          <w:t xml:space="preserve">Kenya Nairobi</w:t>
        </w:r>
      </w:hyperlink>
      <w:r>
        <w:t xml:space="preserve">. By analyzing the role of an Industrial Engineer in this specific geographic and economic context, we aim to provide actionable insights for optimizing manufacturing processes, enhancing supply chain efficiencies, and fostering sustainable economic development.</w:t>
      </w:r>
    </w:p>
    <w:p>
      <w:pPr>
        <w:pStyle w:val="BodyText"/>
      </w:pPr>
      <w:r>
        <w:t xml:space="preserve">In recent years,</w:t>
      </w:r>
      <w:r>
        <w:t xml:space="preserve"> </w:t>
      </w:r>
      <w:r>
        <w:rPr>
          <w:bCs/>
          <w:b/>
        </w:rPr>
        <w:t xml:space="preserve">Kenya Nairobi</w:t>
      </w:r>
      <w:r>
        <w:t xml:space="preserve"> </w:t>
      </w:r>
      <w:r>
        <w:t xml:space="preserve">has emerged as a pivotal economic hub in East Africa. As the capital city serves as the commercial heart of Kenya and a gateway to the broader Eastern African Community (EAC), its industrial landscape is undergoing significant transformation. This transformation is largely driven by increased foreign direct investment, urbanization, and government initiatives under "Vision 2030." Within this dynamic environment, the demand for highly skilled professionals who can optimize complex systems has skyrocketed. The</w:t>
      </w:r>
      <w:r>
        <w:t xml:space="preserve"> </w:t>
      </w:r>
      <w:r>
        <w:rPr>
          <w:bCs/>
          <w:b/>
        </w:rPr>
        <w:t xml:space="preserve">Industrial Engineer</w:t>
      </w:r>
      <w:r>
        <w:t xml:space="preserve"> </w:t>
      </w:r>
      <w:r>
        <w:t xml:space="preserve">stands at the forefront of this change, tasked with bridging the gap between management goals and operational realities.</w:t>
      </w:r>
    </w:p>
    <w:p>
      <w:pPr>
        <w:pStyle w:val="BodyText"/>
      </w:pPr>
      <w:bookmarkStart w:id="20" w:name="project-report"/>
      <w:bookmarkEnd w:id="20"/>
      <w:r>
        <w:t xml:space="preserve">This</w:t>
      </w:r>
      <w:r>
        <w:t xml:space="preserve"> </w:t>
      </w:r>
      <w:r>
        <w:rPr>
          <w:bCs/>
          <w:b/>
        </w:rPr>
        <w:t xml:space="preserve">Project Report</w:t>
      </w:r>
      <w:r>
        <w:t xml:space="preserve"> </w:t>
      </w:r>
      <w:r>
        <w:t xml:space="preserve">delves deeply into how industrial engineering principles can be tailored to address the unique socio-economic factors present in</w:t>
      </w:r>
      <w:r>
        <w:t xml:space="preserve"> </w:t>
      </w:r>
      <w:r>
        <w:rPr>
          <w:bCs/>
          <w:b/>
        </w:rPr>
        <w:t xml:space="preserve">Kenya Nairobi</w:t>
      </w:r>
      <w:r>
        <w:t xml:space="preserve">. It is not enough to simply apply generic Western models of efficiency; engineers must adapt methodologies like Lean Manufacturing, Six Sigma, and Systems Optimization to fit the local context. This includes navigating infrastructural constraints, leveraging a young and rapidly growing workforce, and integrating digital technologies that are increasingly becoming accessible in urban centers.</w:t>
      </w:r>
    </w:p>
    <w:bookmarkStart w:id="21" w:name="the-role-of-the-industrial-engineer"/>
    <w:p>
      <w:pPr>
        <w:pStyle w:val="Heading2"/>
      </w:pPr>
      <w:r>
        <w:t xml:space="preserve">The Role of the Industrial Engineer</w:t>
      </w:r>
    </w:p>
    <w:p>
      <w:pPr>
        <w:pStyle w:val="FirstParagraph"/>
      </w:pPr>
      <w:r>
        <w:t xml:space="preserve">An</w:t>
      </w:r>
      <w:r>
        <w:t xml:space="preserve"> </w:t>
      </w:r>
      <w:r>
        <w:rPr>
          <w:bCs/>
          <w:b/>
        </w:rPr>
        <w:t xml:space="preserve">Industrial Engineer</w:t>
      </w:r>
      <w:r>
        <w:t xml:space="preserve"> </w:t>
      </w:r>
      <w:r>
        <w:t xml:space="preserve">is fundamentally concerned with eliminating waste of time, money, materials, machine time energy. In the context of</w:t>
      </w:r>
      <w:r>
        <w:t xml:space="preserve"> </w:t>
      </w:r>
      <w:hyperlink w:anchor="kenya-nairobi">
        <w:r>
          <w:rPr>
            <w:rStyle w:val="Hyperlink"/>
          </w:rPr>
          <w:t xml:space="preserve">Kenya Nairobi</w:t>
        </w:r>
      </w:hyperlink>
      <w:r>
        <w:t xml:space="preserve">, these engineers play a critical role in boosting productivity across various sectors including manufacturing, logistics, healthcare services and agriculture value chains.</w:t>
      </w:r>
    </w:p>
    <w:p>
      <w:pPr>
        <w:pStyle w:val="BodyText"/>
      </w:pPr>
      <w:r>
        <w:t xml:space="preserve">The primary responsibilities of an industrial engineer include process design improvement quality control and data analysis. For instance in the automotive assembly plants located along the Mombasa Road corridor near</w:t>
      </w:r>
      <w:r>
        <w:t xml:space="preserve"> </w:t>
      </w:r>
      <w:r>
        <w:rPr>
          <w:bCs/>
          <w:b/>
        </w:rPr>
        <w:t xml:space="preserve">Kenya Nairobi</w:t>
      </w:r>
      <w:r>
        <w:t xml:space="preserve">, industrial engineers work closely with production teams to streamline workflows reduce bottlenecks and enhance overall equipment effectiveness (OEE).</w:t>
      </w:r>
    </w:p>
    <w:p>
      <w:pPr>
        <w:pStyle w:val="BodyText"/>
      </w:pPr>
      <w:r>
        <w:t xml:space="preserve">Moreover, given that many businesses in</w:t>
      </w:r>
      <w:r>
        <w:t xml:space="preserve"> </w:t>
      </w:r>
      <w:r>
        <w:rPr>
          <w:bCs/>
          <w:b/>
        </w:rPr>
        <w:t xml:space="preserve">Kenya Nairobi</w:t>
      </w:r>
      <w:r>
        <w:t xml:space="preserve"> </w:t>
      </w:r>
      <w:r>
        <w:t xml:space="preserve">are small to medium-sized enterprises (SMEs), the ability of an</w:t>
      </w:r>
      <w:r>
        <w:t xml:space="preserve"> </w:t>
      </w:r>
      <w:hyperlink w:anchor="industrial-engineer">
        <w:r>
          <w:rPr>
            <w:rStyle w:val="Hyperlink"/>
          </w:rPr>
          <w:t xml:space="preserve">Industrial Engineer</w:t>
        </w:r>
      </w:hyperlink>
    </w:p>
    <w:bookmarkEnd w:id="21"/>
    <w:bookmarkStart w:id="23" w:name="X546763831ca7e800668355b18515fbed52fc6bd"/>
    <w:p>
      <w:pPr>
        <w:pStyle w:val="Heading2"/>
      </w:pPr>
      <w:r>
        <w:t xml:space="preserve">Challenges and Opportunities in Kenya Nairobi</w:t>
      </w:r>
    </w:p>
    <w:p>
      <w:pPr>
        <w:pStyle w:val="FirstParagraph"/>
      </w:pPr>
      <w:r>
        <w:t xml:space="preserve">The urban landscape of</w:t>
      </w:r>
      <w:r>
        <w:t xml:space="preserve"> </w:t>
      </w:r>
      <w:r>
        <w:rPr>
          <w:bCs/>
          <w:b/>
        </w:rPr>
        <w:t xml:space="preserve">Kenya Nairobi</w:t>
      </w:r>
      <w:r>
        <w:rPr>
          <w:iCs/>
          <w:i/>
        </w:rPr>
        <w:t xml:space="preserve">presents unique challenges that an</w:t>
      </w:r>
      <w:r>
        <w:rPr>
          <w:iCs/>
          <w:i/>
        </w:rPr>
        <w:t xml:space="preserve"> </w:t>
      </w:r>
      <w:hyperlink w:anchor="project-report">
        <w:r>
          <w:rPr>
            <w:rStyle w:val="Hyperlink"/>
            <w:iCs/>
            <w:i/>
          </w:rPr>
          <w:t xml:space="preserve">Project Report</w:t>
        </w:r>
      </w:hyperlink>
      <w:r>
        <w:rPr>
          <w:iCs/>
          <w:i/>
        </w:rPr>
        <w:t xml:space="preserve">would typically highlight. Infrastructure gaps such as intermittent power supply traffic congestion and logistical inefficiencies can hinder smooth industrial operations.</w:t>
      </w:r>
    </w:p>
    <w:p>
      <w:pPr>
        <w:pStyle w:val="BodyText"/>
      </w:pPr>
      <w:r>
        <w:t xml:space="preserve">However these challenges also present opportunities for innovation. For example the widespread adoption of mobile money platforms like M-Pesa has revolutionized financial transactions across</w:t>
      </w:r>
      <w:r>
        <w:t xml:space="preserve"> </w:t>
      </w:r>
      <w:r>
        <w:rPr>
          <w:bCs/>
          <w:b/>
        </w:rPr>
        <w:t xml:space="preserve">Kenya Nairobi</w:t>
      </w:r>
      <w:r>
        <w:t xml:space="preserve">. An astute</w:t>
      </w:r>
    </w:p>
    <w:p>
      <w:pPr>
        <w:pStyle w:val="BodyText"/>
      </w:pPr>
      <w:r>
        <w:t xml:space="preserve">Industrial Engineerwould leverage this digital infrastructure to optimize cash flow management reduce transaction times and improve customer service delivery.</w:t>
      </w:r>
    </w:p>
    <w:p>
      <w:pPr>
        <w:pStyle w:val="BodyText"/>
      </w:pPr>
      <w:bookmarkStart w:id="22" w:name="kenya-nairobi"/>
      <w:bookmarkEnd w:id="22"/>
    </w:p>
    <w:p>
      <w:pPr>
        <w:numPr>
          <w:ilvl w:val="0"/>
          <w:numId w:val="1001"/>
        </w:numPr>
        <w:pStyle w:val="Compact"/>
      </w:pPr>
      <w:r>
        <w:t xml:space="preserve">Workforce Development: Ensuring adequate training programs are in place.</w:t>
      </w:r>
    </w:p>
    <w:p>
      <w:pPr>
        <w:numPr>
          <w:ilvl w:val="0"/>
          <w:numId w:val="1001"/>
        </w:numPr>
        <w:pStyle w:val="Compact"/>
      </w:pPr>
      <w:r>
        <w:t xml:space="preserve">Sustainability Initiatives: Implementing green technologies to reduce environmental impact.</w:t>
      </w:r>
    </w:p>
    <w:p>
      <w:pPr>
        <w:pStyle w:val="FirstParagraph"/>
      </w:pPr>
      <w:r>
        <w:t xml:space="preserve">Economic Impact and Future Outlook</w:t>
      </w:r>
    </w:p>
    <w:p>
      <w:pPr>
        <w:pStyle w:val="BodyText"/>
      </w:pPr>
      <w:r>
        <w:t xml:space="preserve">The strategic implementation of industrial engineering practices has far-reaching implications for</w:t>
      </w:r>
      <w:r>
        <w:t xml:space="preserve"> </w:t>
      </w:r>
      <w:r>
        <w:rPr>
          <w:bCs/>
          <w:b/>
        </w:rPr>
        <w:t xml:space="preserve">Kenya Nairobi's</w:t>
      </w:r>
      <w:r>
        <w:t xml:space="preserve">economy. By improving productivity levels businesses can increase their output without proportionally increasing costs leading to higher profitability and competitiveness.</w:t>
      </w:r>
    </w:p>
    <w:p>
      <w:pPr>
        <w:pStyle w:val="BodyText"/>
      </w:pPr>
      <w:r>
        <w:t xml:space="preserve">This report concludes that investing in industrial engineering capabilities is crucial for the sustained growth of</w:t>
      </w:r>
      <w:r>
        <w:t xml:space="preserve"> </w:t>
      </w:r>
      <w:hyperlink w:anchor="project-report">
        <w:r>
          <w:rPr>
            <w:rStyle w:val="Hyperlink"/>
          </w:rPr>
          <w:t xml:space="preserve">Project Report</w:t>
        </w:r>
      </w:hyperlink>
      <w:r>
        <w:rPr>
          <w:iCs/>
          <w:i/>
        </w:rPr>
        <w:t xml:space="preserve">sectors within</w:t>
      </w:r>
      <w:r>
        <w:rPr>
          <w:iCs/>
          <w:i/>
        </w:rPr>
        <w:t xml:space="preserve"> </w:t>
      </w:r>
      <w:r>
        <w:rPr>
          <w:bCs/>
          <w:b/>
          <w:iCs/>
          <w:i/>
        </w:rPr>
        <w:t xml:space="preserve">Kenya Nairobi</w:t>
      </w:r>
      <w:r>
        <w:rPr>
          <w:iCs/>
          <w:i/>
        </w:rPr>
        <w:t xml:space="preserve">. As technology continues to evolve there will be a greater need for engineers who can integrate automation robotics and artificial intelligence into traditional manufacturing processes.</w:t>
      </w:r>
    </w:p>
    <w:p>
      <w:pPr>
        <w:pStyle w:val="BodyText"/>
      </w:pPr>
      <w:r>
        <w:t xml:space="preserve">Conclusion</w:t>
      </w:r>
    </w:p>
    <w:p>
      <w:pPr>
        <w:pStyle w:val="BodyText"/>
      </w:pPr>
      <w:r>
        <w:t xml:space="preserve">In summary this document has outlined the critical importance of industrial engineering in enhancing operational efficiency and driving economic growth in</w:t>
      </w:r>
      <w:r>
        <w:t xml:space="preserve"> </w:t>
      </w:r>
      <w:hyperlink w:anchor="kenya-nairobi">
        <w:r>
          <w:rPr>
            <w:rStyle w:val="Hyperlink"/>
          </w:rPr>
          <w:t xml:space="preserve">Kenya Nairobi</w:t>
        </w:r>
      </w:hyperlink>
      <w:r>
        <w:t xml:space="preserve">. The insights provided here underscore the need for continuous professional development adoption of innovative technologies and adaptation of global best practices to local conditions.</w:t>
      </w:r>
    </w:p>
    <w:p>
      <w:pPr>
        <w:pStyle w:val="BodyText"/>
      </w:pPr>
      <w:r>
        <w:t xml:space="preserve">We recommend that stakeholders including government agencies private sector leaders educational institutions collaborate closely to foster an ecosystem where industrial engineering can thrive ultimately benefiting all segments of society in</w:t>
      </w:r>
      <w:r>
        <w:t xml:space="preserve"> </w:t>
      </w:r>
      <w:r>
        <w:rPr>
          <w:bCs/>
          <w:b/>
        </w:rPr>
        <w:t xml:space="preserve">Kenya Nairobi</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Kenya Nairobi</dc:title>
  <dc:creator/>
  <dc:language>en</dc:language>
  <cp:keywords/>
  <dcterms:created xsi:type="dcterms:W3CDTF">2026-07-30T05:28:27Z</dcterms:created>
  <dcterms:modified xsi:type="dcterms:W3CDTF">2026-07-30T05:28:27Z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