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30" w:name="Xf0c498c0db8fd5c6998ed66467d2abea0c6225c"/>
    <w:p>
      <w:pPr>
        <w:pStyle w:val="Heading1"/>
      </w:pPr>
      <w:r>
        <w:t xml:space="preserve">Project Report: Industrial Engineering Optimization in Mexico City</w:t>
      </w:r>
    </w:p>
    <w:p>
      <w:pPr>
        <w:pStyle w:val="FirstParagraph"/>
      </w:pPr>
      <w:r>
        <w:rPr>
          <w:bCs/>
          <w:b/>
        </w:rPr>
        <w:t xml:space="preserve">Date:</w:t>
      </w:r>
      <w:r>
        <w:t xml:space="preserve"> October 26, 2023</w:t>
      </w:r>
      <w:r>
        <w:br/>
      </w:r>
      <w:r>
        <w:t xml:space="preserve">    </w:t>
      </w:r>
      <w:r>
        <w:rPr>
          <w:bCs/>
          <w:b/>
        </w:rPr>
        <w:t xml:space="preserve">Prepared By: </w:t>
      </w:r>
      <w:r>
        <w:t xml:space="preserve">Sector Analysis Unit</w:t>
      </w:r>
      <w:r>
        <w:br/>
      </w:r>
      <w:r>
        <w:t xml:space="preserve">   &gt;</w:t>
      </w:r>
    </w:p>
    <w:p>
      <w:pPr>
        <w:pStyle w:val="BodyText"/>
      </w:pPr>
      <w:r>
        <w:t xml:space="preserve">Subject: Enhancing Manufacturing and Logistics Efficiency in Mexico City</w:t>
      </w:r>
    </w:p>
    <w:bookmarkStart w:id="20" w:name="executive-summary"/>
    <w:p>
      <w:pPr>
        <w:pStyle w:val="Heading2"/>
      </w:pPr>
      <w:r>
        <w:t xml:space="preserve">1. Executive Summary</w:t>
      </w:r>
    </w:p>
    <w:p>
      <w:pPr>
        <w:pStyle w:val="FirstParagraph"/>
      </w:pPr>
      <w:r>
        <w:t xml:space="preserve">&lt;/p&gt;This Project Report analyzes the critical role of an Industrial Engineer within the industrial and logistic framework of Mexico City, known locally as CDMX (Ciudad de México). The capital represents a unique convergence point for automotive manufacturing, aerospace assembly, and heavy logistics. However it faces distinct urban challenges regarding traffic congestion infrastructure density and regulatory compliance. This report outlines how specialized</w:t>
      </w:r>
      <w:r>
        <w:t xml:space="preserve"> </w:t>
      </w:r>
      <w:r>
        <w:rPr>
          <w:bCs/>
          <w:b/>
        </w:rPr>
        <w:t xml:space="preserve">Industrial Engineer</w:t>
      </w:r>
      <w:r>
        <w:t xml:space="preserve"> </w:t>
      </w:r>
      <w:r>
        <w:t xml:space="preserve">methodologies are applied to optimize supply chain flows improve production cycles and reduce operational costs specifically tailored to the dynamic environment of</w:t>
      </w:r>
      <w:r>
        <w:t xml:space="preserve"> </w:t>
      </w:r>
      <w:r>
        <w:rPr>
          <w:bCs/>
          <w:b/>
        </w:rPr>
        <w:t xml:space="preserve">Mexico Mexico City</w:t>
      </w:r>
      <w:r>
        <w:t xml:space="preserve">.</w:t>
      </w:r>
    </w:p>
    <w:p>
      <w:pPr>
        <w:pStyle w:val="BodyText"/>
      </w:pPr>
      <w:r>
        <w:t xml:space="preserve">&lt;/div&gt;</w:t>
      </w:r>
    </w:p>
    <w:bookmarkEnd w:id="20"/>
    <w:bookmarkStart w:id="21" w:name="introduction-and-contextual-analysis"/>
    <w:p>
      <w:pPr>
        <w:pStyle w:val="Heading2"/>
      </w:pPr>
      <w:r>
        <w:t xml:space="preserve">2. Introduction and Contextual Analysis</w:t>
      </w:r>
    </w:p>
    <w:p>
      <w:pPr>
        <w:pStyle w:val="FirstParagraph"/>
      </w:pPr>
      <w:r>
        <w:t xml:space="preserve">The metropolitan area of</w:t>
      </w:r>
      <w:r>
        <w:t xml:space="preserve"> </w:t>
      </w:r>
      <w:r>
        <w:rPr>
          <w:bCs/>
          <w:b/>
        </w:rPr>
        <w:t xml:space="preserve">Mexico Mexico City</w:t>
      </w:r>
      <w:r>
        <w:t xml:space="preserve"> </w:t>
      </w:r>
      <w:r>
        <w:t xml:space="preserve">is not only the political and cultural heart of the nation but also a powerhouse for industry. With a population exceeding nine million within city limits and over twenty million in the broader metropolitan zone, it serves as a central hub for distribution networks across Latin America. The primary challenge lies in balancing high-volume production needs with severe logistical bottlenecks caused by urban density.</w:t>
      </w:r>
    </w:p>
    <w:p>
      <w:pPr>
        <w:pStyle w:val="BodyText"/>
      </w:pPr>
      <w:r>
        <w:t xml:space="preserve">An</w:t>
      </w:r>
      <w:r>
        <w:t xml:space="preserve"> </w:t>
      </w:r>
      <w:r>
        <w:rPr>
          <w:bCs/>
          <w:b/>
        </w:rPr>
        <w:t xml:space="preserve">Industrial Engineer</w:t>
      </w:r>
      <w:r>
        <w:t xml:space="preserve"> </w:t>
      </w:r>
      <w:r>
        <w:t xml:space="preserve">plays a pivotal role in this ecosystem. Their mandate extends beyond traditional factory floor improvements to include complex transportation network analysis urban planning integration and sustainable manufacturing practices. This report details the strategic interventions required to maintain competitiveness in this high-stakes region.</w:t>
      </w:r>
    </w:p>
    <w:p>
      <w:pPr>
        <w:pStyle w:val="BodyText"/>
      </w:pPr>
      <w:r>
        <w:t xml:space="preserve">&lt;/div&gt;</w:t>
      </w:r>
    </w:p>
    <w:bookmarkEnd w:id="21"/>
    <w:bookmarkStart w:id="22" w:name="core-objectives-of-the-project"/>
    <w:p>
      <w:pPr>
        <w:pStyle w:val="Heading2"/>
      </w:pPr>
      <w:r>
        <w:t xml:space="preserve">3. Core Objectives of the Project</w:t>
      </w:r>
    </w:p>
    <w:p>
      <w:pPr>
        <w:pStyle w:val="FirstParagraph"/>
      </w:pPr>
      <w:r>
        <w:t xml:space="preserve">The primary goal of this initiative is to leverage Industrial Engineering principles to solve specific operational inefficiencies in</w:t>
      </w:r>
      <w:r>
        <w:t xml:space="preserve"> </w:t>
      </w:r>
      <w:r>
        <w:rPr>
          <w:bCs/>
          <w:b/>
        </w:rPr>
        <w:t xml:space="preserve">Mexico Mexico City</w:t>
      </w:r>
      <w:r>
        <w:t xml:space="preserve">. The objectives are defined as follows:</w:t>
      </w:r>
    </w:p>
    <w:p>
      <w:pPr>
        <w:numPr>
          <w:ilvl w:val="0"/>
          <w:numId w:val="1001"/>
        </w:numPr>
        <w:pStyle w:val="Compact"/>
      </w:pPr>
      <w:r>
        <w:t xml:space="preserve">To streamline last-mile delivery routes navigating the congested arteries of central and southern</w:t>
      </w:r>
      <w:r>
        <w:t xml:space="preserve"> </w:t>
      </w:r>
      <w:r>
        <w:rPr>
          <w:bCs/>
          <w:b/>
        </w:rPr>
        <w:t xml:space="preserve">Mexico Mexico City</w:t>
      </w:r>
      <w:r>
        <w:t xml:space="preserve">.</w:t>
      </w:r>
    </w:p>
    <w:p>
      <w:pPr>
        <w:numPr>
          <w:ilvl w:val="0"/>
          <w:numId w:val="1001"/>
        </w:numPr>
        <w:pStyle w:val="Compact"/>
      </w:pPr>
      <w:r>
        <w:t xml:space="preserve">To implement lean manufacturing techniques that reduce waste in high-density industrial parks such as Ecatepec and Tlalnepantla.</w:t>
      </w:r>
    </w:p>
    <w:p>
      <w:pPr>
        <w:numPr>
          <w:ilvl w:val="0"/>
          <w:numId w:val="1001"/>
        </w:numPr>
        <w:pStyle w:val="Compact"/>
      </w:pPr>
      <w:r>
        <w:t xml:space="preserve">To integrate smart technology solutions for real-time monitoring of production lines to ensure consistent output quality.</w:t>
      </w:r>
    </w:p>
    <w:bookmarkEnd w:id="22"/>
    <w:bookmarkStart w:id="26" w:name="Xe8abf378d7c39b71c984c27ed9dc697ae315c32"/>
    <w:p>
      <w:pPr>
        <w:pStyle w:val="Heading2"/>
      </w:pPr>
      <w:r>
        <w:t xml:space="preserve">4. Strategic Application of Industrial Engineering</w:t>
      </w:r>
    </w:p>
    <w:p>
      <w:pPr>
        <w:pStyle w:val="FirstParagraph"/>
      </w:pPr>
      <w:r>
        <w:t xml:space="preserve">In the context of</w:t>
      </w:r>
      <w:r>
        <w:t xml:space="preserve"> </w:t>
      </w:r>
      <w:r>
        <w:rPr>
          <w:bCs/>
          <w:b/>
        </w:rPr>
        <w:t xml:space="preserve">Mexico Mexico City</w:t>
      </w:r>
      <w:r>
        <w:t xml:space="preserve">, an</w:t>
      </w:r>
      <w:r>
        <w:t xml:space="preserve"> </w:t>
      </w:r>
      <w:r>
        <w:rPr>
          <w:bCs/>
          <w:b/>
        </w:rPr>
        <w:t xml:space="preserve">Industrial Engineer</w:t>
      </w:r>
      <w:r>
        <w:t xml:space="preserve"> </w:t>
      </w:r>
      <w:r>
        <w:t xml:space="preserve">must adopt a hybrid approach that combines traditional Six Sigma methodologies with adaptive urban logistics strategies.</w:t>
      </w:r>
    </w:p>
    <w:p>
      <w:pPr>
        <w:pStyle w:val="BodyText"/>
      </w:pPr>
      <w:r>
        <w:t xml:space="preserve">&lt;/div&gt;</w:t>
      </w:r>
    </w:p>
    <w:bookmarkStart w:id="23" w:name="supply-chain-optimization-and-logistics"/>
    <w:p>
      <w:pPr>
        <w:pStyle w:val="Heading3"/>
      </w:pPr>
      <w:r>
        <w:t xml:space="preserve">4.1 Supply Chain Optimization and Logistics</w:t>
      </w:r>
    </w:p>
    <w:p>
      <w:pPr>
        <w:pStyle w:val="FirstParagraph"/>
      </w:pPr>
      <w:r>
        <w:t xml:space="preserve">The geography of</w:t>
      </w:r>
      <w:r>
        <w:t xml:space="preserve"> </w:t>
      </w:r>
      <w:r>
        <w:rPr>
          <w:bCs/>
          <w:b/>
        </w:rPr>
        <w:t xml:space="preserve">Mexico Mexico City</w:t>
      </w:r>
      <w:r>
        <w:t xml:space="preserve"> </w:t>
      </w:r>
      <w:r>
        <w:t xml:space="preserve">creates unique hurdles for just-in-time (JIT) manufacturing. Traffic congestion during peak hours can delay raw material deliveries by significant margins, disrupting production schedules. An skilled</w:t>
      </w:r>
      <w:r>
        <w:t xml:space="preserve"> </w:t>
      </w:r>
      <w:r>
        <w:rPr>
          <w:bCs/>
          <w:b/>
        </w:rPr>
        <w:t xml:space="preserve">Industrial Engineer</w:t>
      </w:r>
      <w:r>
        <w:t xml:space="preserve"> </w:t>
      </w:r>
      <w:r>
        <w:t xml:space="preserve">addresses this by implementing predictive analytics and dynamic routing algorithms.</w:t>
      </w:r>
    </w:p>
    <w:p>
      <w:pPr>
        <w:pStyle w:val="BodyText"/>
      </w:pPr>
      <w:r>
        <w:t xml:space="preserve">&lt;br /&gt;By utilizing historical traffic data from the metropolitan area, engineers can design staggered delivery windows that avoid major arteries like Circuito Interior or Periférico during rush hours. Furthermore they advocate for "micro-hubs" located on the outskirts of</w:t>
      </w:r>
      <w:r>
        <w:t xml:space="preserve"> </w:t>
      </w:r>
      <w:r>
        <w:rPr>
          <w:bCs/>
          <w:b/>
        </w:rPr>
        <w:t xml:space="preserve">Mexico Mexico City</w:t>
      </w:r>
      <w:r>
        <w:t xml:space="preserve"> </w:t>
      </w:r>
      <w:r>
        <w:t xml:space="preserve">where goods are consolidated before being transported via smaller electric vehicles into the city center. This strategy reduces carbon emissions and operational costs simultaneously.</w:t>
      </w:r>
    </w:p>
    <w:p>
      <w:pPr>
        <w:pStyle w:val="BodyText"/>
      </w:pPr>
      <w:r>
        <w:t xml:space="preserve">&lt;/div&gt;</w:t>
      </w:r>
    </w:p>
    <w:bookmarkEnd w:id="23"/>
    <w:bookmarkStart w:id="24" w:name="lean-manufacturing-in-urban-environments"/>
    <w:p>
      <w:pPr>
        <w:pStyle w:val="Heading3"/>
      </w:pPr>
      <w:r>
        <w:t xml:space="preserve">4.2 Lean Manufacturing in Urban Environments</w:t>
      </w:r>
    </w:p>
    <w:p>
      <w:pPr>
        <w:pStyle w:val="FirstParagraph"/>
      </w:pPr>
      <w:r>
        <w:t xml:space="preserve">In the industrial zones surrounding</w:t>
      </w:r>
      <w:r>
        <w:t xml:space="preserve"> </w:t>
      </w:r>
      <w:r>
        <w:rPr>
          <w:bCs/>
          <w:b/>
        </w:rPr>
        <w:t xml:space="preserve">Mexico Mexico City</w:t>
      </w:r>
      <w:r>
        <w:t xml:space="preserve">, space is often at a premium. Factories cannot easily expand their footprint due to urban sprawl and high real estate costs. Therefore an</w:t>
      </w:r>
      <w:r>
        <w:t xml:space="preserve"> </w:t>
      </w:r>
      <w:r>
        <w:rPr>
          <w:bCs/>
          <w:b/>
        </w:rPr>
        <w:t xml:space="preserve">Industrial Engineer</w:t>
      </w:r>
      <w:r>
        <w:t xml:space="preserve"> </w:t>
      </w:r>
      <w:r>
        <w:t xml:space="preserve">focuses on vertical integration and cellular manufacturing layouts.</w:t>
      </w:r>
    </w:p>
    <w:p>
      <w:pPr>
        <w:pStyle w:val="BodyText"/>
      </w:pPr>
      <w:r>
        <w:t xml:space="preserve">This involves reconfiguring assembly lines to minimize the distance traveled by parts and workers. Value stream mapping is conducted rigorously to identify non-value-added activities such as excessive inventory handling or redundant quality checks. In</w:t>
      </w:r>
      <w:r>
        <w:t xml:space="preserve"> </w:t>
      </w:r>
      <w:r>
        <w:rPr>
          <w:bCs/>
          <w:b/>
        </w:rPr>
        <w:t xml:space="preserve">Mexico Mexico City</w:t>
      </w:r>
      <w:r>
        <w:t xml:space="preserve">, where labor costs are competitive but skilled technical training is vital, standardizing work processes becomes a key deliverable of the Industrial Engineer.</w:t>
      </w:r>
    </w:p>
    <w:p>
      <w:pPr>
        <w:pStyle w:val="BodyText"/>
      </w:pPr>
      <w:r>
        <w:t xml:space="preserve">&lt;/div&gt;</w:t>
      </w:r>
    </w:p>
    <w:bookmarkEnd w:id="24"/>
    <w:bookmarkStart w:id="25" w:name="quality-control-and-compliance"/>
    <w:p>
      <w:pPr>
        <w:pStyle w:val="Heading3"/>
      </w:pPr>
      <w:r>
        <w:t xml:space="preserve">4.3 Quality Control and Compliance</w:t>
      </w:r>
    </w:p>
    <w:p>
      <w:pPr>
        <w:pStyle w:val="FirstParagraph"/>
      </w:pPr>
      <w:r>
        <w:t xml:space="preserve">Operating in the capital requires strict adherence to environmental regulations set by local authorities like SEMARNAT (Secretariat of Environment and Natural Resources). An</w:t>
      </w:r>
      <w:r>
        <w:t xml:space="preserve"> </w:t>
      </w:r>
      <w:r>
        <w:rPr>
          <w:bCs/>
          <w:b/>
        </w:rPr>
        <w:t xml:space="preserve">Industrial Engineer</w:t>
      </w:r>
      <w:r>
        <w:t xml:space="preserve"> </w:t>
      </w:r>
      <w:r>
        <w:t xml:space="preserve">ensures that production processes not only meet international ISO standards but also comply with local air quality directives.</w:t>
      </w:r>
    </w:p>
    <w:p>
      <w:pPr>
        <w:pStyle w:val="BodyText"/>
      </w:pPr>
      <w:r>
        <w:t xml:space="preserve">This includes designing closed-loop systems for waste management within factories located in densely populated areas. By integrating sustainability into the core engineering design, companies in</w:t>
      </w:r>
      <w:r>
        <w:t xml:space="preserve"> </w:t>
      </w:r>
      <w:r>
        <w:rPr>
          <w:bCs/>
          <w:b/>
        </w:rPr>
        <w:t xml:space="preserve">Mexico Mexico City</w:t>
      </w:r>
      <w:r>
        <w:t xml:space="preserve"> </w:t>
      </w:r>
      <w:r>
        <w:t xml:space="preserve">can mitigate regulatory risks while enhancing their corporate social responsibility profile.</w:t>
      </w:r>
    </w:p>
    <w:p>
      <w:pPr>
        <w:pStyle w:val="BodyText"/>
      </w:pPr>
      <w:r>
        <w:t xml:space="preserve">&lt;/div&gt;</w:t>
      </w:r>
    </w:p>
    <w:bookmarkEnd w:id="25"/>
    <w:bookmarkEnd w:id="26"/>
    <w:bookmarkStart w:id="27" w:name="challenges-and-risk-management"/>
    <w:p>
      <w:pPr>
        <w:pStyle w:val="Heading2"/>
      </w:pPr>
      <w:r>
        <w:t xml:space="preserve">5. Challenges and Risk Management</w:t>
      </w:r>
    </w:p>
    <w:p>
      <w:pPr>
        <w:pStyle w:val="FirstParagraph"/>
      </w:pPr>
      <w:r>
        <w:t xml:space="preserve">The implementation of advanced industrial engineering solutions in</w:t>
      </w:r>
      <w:r>
        <w:t xml:space="preserve"> </w:t>
      </w:r>
      <w:r>
        <w:rPr>
          <w:bCs/>
          <w:b/>
        </w:rPr>
        <w:t xml:space="preserve">Mexico Mexico City</w:t>
      </w:r>
      <w:r>
        <w:t xml:space="preserve"> </w:t>
      </w:r>
      <w:r>
        <w:t xml:space="preserve">is not without obstacles. Key risks include:</w:t>
      </w:r>
    </w:p>
    <w:p>
      <w:pPr>
        <w:pStyle w:val="BodyText"/>
      </w:pPr>
      <w:r>
        <w:rPr>
          <w:bCs/>
          <w:b/>
        </w:rPr>
        <w:t xml:space="preserve">Labor Market Volatility:</w:t>
      </w:r>
      <w:r>
        <w:t xml:space="preserve"> </w:t>
      </w:r>
      <w:r>
        <w:t xml:space="preserve">High turnover rates in certain sectors require continuous training programs managed by engineers.</w:t>
      </w:r>
    </w:p>
    <w:p>
      <w:pPr>
        <w:pStyle w:val="BodyText"/>
      </w:pPr>
      <w:r>
        <w:t xml:space="preserve">&lt;/ul&gt;</w:t>
      </w:r>
    </w:p>
    <w:bookmarkEnd w:id="27"/>
    <w:bookmarkStart w:id="28" w:name="conclusion-and-recommendations"/>
    <w:p>
      <w:pPr>
        <w:pStyle w:val="Heading2"/>
      </w:pPr>
      <w:r>
        <w:t xml:space="preserve">6. Conclusion and Recommendations</w:t>
      </w:r>
    </w:p>
    <w:p>
      <w:pPr>
        <w:pStyle w:val="FirstParagraph"/>
      </w:pPr>
      <w:r>
        <w:t xml:space="preserve">In conclusion the application of rigorous Industrial Engineering practices is essential for maintaining operational excellence in the complex environment of</w:t>
      </w:r>
      <w:r>
        <w:t xml:space="preserve"> </w:t>
      </w:r>
      <w:r>
        <w:rPr>
          <w:bCs/>
          <w:b/>
        </w:rPr>
        <w:t xml:space="preserve">Mexico Mexico City</w:t>
      </w:r>
      <w:r>
        <w:t xml:space="preserve">. The city offers immense economic potential but demands sophisticated management of logistics space and regulatory compliance.</w:t>
      </w:r>
    </w:p>
    <w:p>
      <w:pPr>
        <w:pStyle w:val="BodyText"/>
      </w:pPr>
      <w:r>
        <w:t xml:space="preserve">We recommend that companies operating in this region prioritize hiring experienced</w:t>
      </w:r>
      <w:r>
        <w:t xml:space="preserve"> </w:t>
      </w:r>
      <w:r>
        <w:rPr>
          <w:bCs/>
          <w:b/>
        </w:rPr>
        <w:t xml:space="preserve">Industrial Engineers</w:t>
      </w:r>
      <w:r>
        <w:t xml:space="preserve"> </w:t>
      </w:r>
      <w:r>
        <w:t xml:space="preserve">who possess local knowledge. These professionals must be empowered to implement data-driven solutions for traffic optimization lean production layouts and sustainable waste reduction. By doing so organizations can transform the unique challenges of</w:t>
      </w:r>
      <w:r>
        <w:t xml:space="preserve"> </w:t>
      </w:r>
      <w:r>
        <w:rPr>
          <w:bCs/>
          <w:b/>
        </w:rPr>
        <w:t xml:space="preserve">Mexico Mexico City</w:t>
      </w:r>
      <w:r>
        <w:t xml:space="preserve"> </w:t>
      </w:r>
      <w:r>
        <w:t xml:space="preserve">into competitive advantages ensuring long-term profitability and operational resilience.</w:t>
      </w:r>
    </w:p>
    <w:p>
      <w:pPr>
        <w:pStyle w:val="BodyText"/>
      </w:pPr>
      <w:r>
        <w:t xml:space="preserve">&lt;/div&gt;</w:t>
      </w:r>
    </w:p>
    <w:bookmarkEnd w:id="28"/>
    <w:bookmarkStart w:id="29" w:name="final-remarks"/>
    <w:p>
      <w:pPr>
        <w:pStyle w:val="Heading2"/>
      </w:pPr>
      <w:r>
        <w:t xml:space="preserve">7. Final Remarks</w:t>
      </w:r>
    </w:p>
    <w:p>
      <w:pPr>
        <w:pStyle w:val="FirstParagraph"/>
      </w:pPr>
      <w:r>
        <w:t xml:space="preserve">This Project Report underscores that success in the industrial sector of</w:t>
      </w:r>
      <w:r>
        <w:t xml:space="preserve"> </w:t>
      </w:r>
      <w:r>
        <w:rPr>
          <w:bCs/>
          <w:b/>
        </w:rPr>
        <w:t xml:space="preserve">Mexico Mexico City</w:t>
      </w:r>
      <w:r>
        <w:t xml:space="preserve"> </w:t>
      </w:r>
      <w:r>
        <w:t xml:space="preserve">is directly correlated with the efficiency of its engineering processes. The role of the Industrial Engineer is therefore not merely supportive but strategic, driving innovation and sustainability in one of Latin America's most important economic hubs.</w:t>
      </w:r>
    </w:p>
    <w:p>
      <w:pPr>
        <w:pStyle w:val="BodyText"/>
      </w:pPr>
      <w:r>
        <w:t xml:space="preserve">&lt;/div&gt;</w:t>
      </w:r>
    </w:p>
    <w:p>
      <w:r>
        <w:pict>
          <v:rect style="width:0;height:1.5pt" o:hralign="center" o:hrstd="t" o:hr="t"/>
        </w:pict>
      </w:r>
    </w:p>
    <w:p>
      <w:pPr>
        <w:pStyle w:val="FirstParagraph"/>
      </w:pPr>
      <w: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Mexico City</dc:title>
  <dc:creator/>
  <dc:language>en</dc:language>
  <cp:keywords/>
  <dcterms:created xsi:type="dcterms:W3CDTF">2026-07-30T02:20:39Z</dcterms:created>
  <dcterms:modified xsi:type="dcterms:W3CDTF">2026-07-30T02:20:39Z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