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0" w:name="Xe01867cef3e5902e1bbf49e5355ec735da7b0ec"/>
    <w:p>
      <w:pPr>
        <w:pStyle w:val="Heading1"/>
      </w:pPr>
      <w:r>
        <w:t xml:space="preserve">Project Report: Strategic Integration of the Industrial Engineer in South Africa Cape Town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Regional Development Committees</w:t>
      </w:r>
      <w:r>
        <w:br/>
      </w:r>
      <w:r>
        <w:t xml:space="preserve">: Project Management Office</w:t>
      </w:r>
      <w:r>
        <w:br/>
      </w:r>
    </w:p>
    <w:bookmarkEnd w:id="20"/>
    <w:bookmarkStart w:id="28" w:name="executive-summary"/>
    <w:p>
      <w:pPr>
        <w:pStyle w:val="Heading1"/>
      </w:pPr>
      <w:r>
        <w:t xml:space="preserve">Executive Summary</w:t>
      </w:r>
    </w:p>
    <w:p>
      <w:pPr>
        <w:pStyle w:val="FirstParagraph"/>
      </w:pPr>
      <w:r>
        <w:t xml:space="preserve">This document serves as a comprehensive analysis and strategic framework for the implementation of advanced Industrial Engineer methodologies within the economic landscape of South Africa Cape Town. As a global hub for logistics, manufacturing, and services, Cape Town presents unique challenges that require specialized engineering interventions. This report argues that the systematic integration of an Industrial Engineer is not merely an operational upgrade but a critical necessity for sustainable growth in South Africa Cape Town.</w:t>
      </w:r>
    </w:p>
    <w:bookmarkStart w:id="21" w:name="introduction-to-the-regional-context"/>
    <w:p>
      <w:pPr>
        <w:pStyle w:val="Heading2"/>
      </w:pPr>
      <w:r>
        <w:t xml:space="preserve">1. Introduction to the Regional Context</w:t>
      </w:r>
    </w:p>
    <w:p>
      <w:pPr>
        <w:pStyle w:val="FirstParagraph"/>
      </w:pPr>
      <w:r>
        <w:t xml:space="preserve">The economic ecosystem of South Africa Cape Town is characterized by a dynamic mix of historic heritage and modern technological advancement. However, it faces distinct pressures including supply chain volatility, energy constraints, and a need for inclusive job creation. In this specific context, the role of an Industrial Engineer transcends traditional factory floor optimization. It becomes a pivotal tool for systemic resilience.</w:t>
      </w:r>
    </w:p>
    <w:p>
      <w:pPr>
        <w:pStyle w:val="BodyText"/>
      </w:pPr>
      <w:r>
        <w:t xml:space="preserve">The term "South Africa Cape Town" represents more than a geographical location; it signifies a complex market where global standards must intersect with local socio-economic realities. The projects outlined in this report are designed to address the specific infrastructural and human capital needs of this region, leveraging the unique skill set that an Industrial Engineer brings to the table.</w:t>
      </w:r>
    </w:p>
    <w:bookmarkEnd w:id="21"/>
    <w:bookmarkStart w:id="22" w:name="Xa281f20b27cb0789ce584f4b61f6d1797cabf0b"/>
    <w:p>
      <w:pPr>
        <w:pStyle w:val="Heading2"/>
      </w:pPr>
      <w:r>
        <w:t xml:space="preserve">2. The Core Mandate of the Industrial Engineer</w:t>
      </w:r>
    </w:p>
    <w:p>
      <w:pPr>
        <w:pStyle w:val="FirstParagraph"/>
      </w:pPr>
      <w:r>
        <w:rPr>
          <w:bCs/>
          <w:b/>
        </w:rPr>
        <w:t xml:space="preserve">Definition:</w:t>
      </w:r>
      <w:r>
        <w:t xml:space="preserve">The Industrial Engineer is a professional who specializes in optimizing complex processes, systems, or organizations by eliminating waste of time, money, materials, and energy. They bridge the gap between technical requirements and business goals.</w:t>
      </w:r>
    </w:p>
    <w:p>
      <w:pPr>
        <w:pStyle w:val="BodyText"/>
      </w:pPr>
      <w:r>
        <w:t xml:space="preserve">In the context of this project report, the Industrial Engineer acts as a catalyst for change. Their primary responsibility is to analyze existing workflows within South Africa Cape Town’s industries—from port logistics at the V&amp;A Waterfront to manufacturing hubs in Bellville—and redesign them for maximum efficiency.</w:t>
      </w:r>
    </w:p>
    <w:bookmarkEnd w:id="22"/>
    <w:bookmarkStart w:id="23" w:name="key-objectives-of-the-project"/>
    <w:p>
      <w:pPr>
        <w:pStyle w:val="Heading2"/>
      </w:pPr>
      <w:r>
        <w:t xml:space="preserve">3. Key Objectives of the Project</w:t>
      </w:r>
    </w:p>
    <w:p>
      <w:pPr>
        <w:pStyle w:val="FirstParagraph"/>
      </w:pPr>
      <w:r>
        <w:t xml:space="preserve">The project aims to achieve three primary objectives, all tailored to the South Africa Cape Town environment:</w:t>
      </w:r>
    </w:p>
    <w:p>
      <w:pPr>
        <w:numPr>
          <w:ilvl w:val="0"/>
          <w:numId w:val="1001"/>
        </w:numPr>
        <w:pStyle w:val="Compact"/>
      </w:pPr>
      <w:r>
        <w:rPr>
          <w:bCs/>
          <w:b/>
        </w:rPr>
        <w:t xml:space="preserve">Supply Chain Resilience:</w:t>
      </w:r>
      <w:r>
        <w:t xml:space="preserve">Mitigate disruptions in logistics networks by implementing robust inventory management systems and predictive analytics.</w:t>
      </w:r>
    </w:p>
    <w:p>
      <w:pPr>
        <w:numPr>
          <w:ilvl w:val="0"/>
          <w:numId w:val="1001"/>
        </w:numPr>
        <w:pStyle w:val="Compact"/>
      </w:pPr>
      <w:r>
        <w:rPr>
          <w:bCs/>
          <w:b/>
        </w:rPr>
        <w:t xml:space="preserve">Ergonomic and Safety Compliance:</w:t>
      </w:r>
      <w:r>
        <w:t xml:space="preserve">Ensure that all industrial processes adhere to the stringent health and safety regulations required in South Africa, while improving worker comfort.</w:t>
      </w:r>
    </w:p>
    <w:p>
      <w:pPr>
        <w:numPr>
          <w:ilvl w:val="0"/>
          <w:numId w:val="1001"/>
        </w:numPr>
        <w:pStyle w:val="Compact"/>
      </w:pPr>
      <w:r>
        <w:t xml:space="preserve">Sustainable Resource Utilization:To reduce energy consumption, addressing the critical issue of power stability in the region through lean manufacturing techniques.</w:t>
      </w:r>
    </w:p>
    <w:bookmarkEnd w:id="23"/>
    <w:bookmarkStart w:id="24" w:name="methodological-approach"/>
    <w:p>
      <w:pPr>
        <w:pStyle w:val="Heading2"/>
      </w:pPr>
      <w:r>
        <w:t xml:space="preserve">4. Methodological Approach</w:t>
      </w:r>
    </w:p>
    <w:p>
      <w:pPr>
        <w:pStyle w:val="FirstParagraph"/>
      </w:pPr>
      <w:r>
        <w:t xml:space="preserve">The deployment of an Industrial Engineer follows a structured Phased approach specifically designed for South Africa Cape Town:</w:t>
      </w:r>
    </w:p>
    <w:p>
      <w:pPr>
        <w:pStyle w:val="BodyText"/>
      </w:pPr>
      <w:r>
        <w:t xml:space="preserve">Phase 1: Diagnostic AssessmentThe Industrial Engineer begins by conducting a thorough value-stream mapping exercise. This involves observing current processes in real-time. In South Africa Cape Town, this phase must also account for external factors such as traffic congestion affecting delivery times and load-shedding schedules impacting production hours.</w:t>
      </w:r>
    </w:p>
    <w:p>
      <w:pPr>
        <w:pStyle w:val="BodyText"/>
      </w:pPr>
      <w:r>
        <w:t xml:space="preserve">Phase 2: Process Re-engineeringUsing data-driven insights, the Industrial Engineer redesigns workflows. This may involve introducing automation in repetitive tasks or reorganizing warehouse layouts to minimize travel time for goods. The focus is on creating a lean environment that can withstand economic fluctuations.</w:t>
      </w:r>
    </w:p>
    <w:p>
      <w:pPr>
        <w:pStyle w:val="BodyText"/>
      </w:pPr>
      <w:r>
        <w:t xml:space="preserve">Phase 3: Implementation and Change ManagementTechnical solutions are useless without human adoption. The Industrial Engineer facilitates training programs to ensure local staff in South Africa Cape Town are equipped with new skills. This promotes job retention and upskilling, aligning with national development goals.</w:t>
      </w:r>
    </w:p>
    <w:bookmarkEnd w:id="24"/>
    <w:bookmarkStart w:id="25" w:name="X343707b54be2fcc29f6d9ea0e3f25bd68d09b80"/>
    <w:p>
      <w:pPr>
        <w:pStyle w:val="Heading2"/>
      </w:pPr>
      <w:r>
        <w:t xml:space="preserve">5. Strategic Impact on South Africa Cape Town</w:t>
      </w:r>
    </w:p>
    <w:p>
      <w:pPr>
        <w:pStyle w:val="FirstParagraph"/>
      </w:pPr>
      <w:r>
        <w:t xml:space="preserve">The successful integration of the Industrial Engineer framework yields significant benefits for the region:</w:t>
      </w:r>
    </w:p>
    <w:p>
      <w:pPr>
        <w:numPr>
          <w:ilvl w:val="0"/>
          <w:numId w:val="1002"/>
        </w:numPr>
        <w:pStyle w:val="Compact"/>
      </w:pPr>
      <w:r>
        <w:rPr>
          <w:bCs/>
          <w:b/>
        </w:rPr>
        <w:t xml:space="preserve">Economic Growth:</w:t>
      </w:r>
      <w:r>
        <w:t xml:space="preserve">Increased productivity leads to higher output, making businesses in South Africa Cape Town more competitive globally.</w:t>
      </w:r>
    </w:p>
    <w:p>
      <w:pPr>
        <w:numPr>
          <w:ilvl w:val="0"/>
          <w:numId w:val="1002"/>
        </w:numPr>
        <w:pStyle w:val="Compact"/>
      </w:pPr>
      <w:r>
        <w:t xml:space="preserve">Social Equity:Better working conditions and safer environments contribute to the well-being of the local workforce. By optimizing processes, companies can afford better wages without increasing overall operational costs.</w:t>
      </w:r>
    </w:p>
    <w:p>
      <w:pPr>
        <w:numPr>
          <w:ilvl w:val="0"/>
          <w:numId w:val="1002"/>
        </w:numPr>
        <w:pStyle w:val="Compact"/>
      </w:pPr>
      <w:r>
        <w:t xml:space="preserve">Environmental Sustainability:Efficient resource use directly correlates with reduced carbon footprints. For South Africa Cape Town, a city proud of its natural beauty and environmental commitment, this is paramount.</w:t>
      </w:r>
    </w:p>
    <w:bookmarkEnd w:id="25"/>
    <w:bookmarkStart w:id="26" w:name="challenges-and-mitigation-strategies"/>
    <w:p>
      <w:pPr>
        <w:pStyle w:val="Heading2"/>
      </w:pPr>
      <w:r>
        <w:t xml:space="preserve">6. Challenges and Mitigation Strategies</w:t>
      </w:r>
    </w:p>
    <w:p>
      <w:pPr>
        <w:pStyle w:val="FirstParagraph"/>
      </w:pPr>
      <w:r>
        <w:t xml:space="preserve">While the benefits are clear, challenges exist. The project report acknowledges potential resistance to change from legacy staff in South Africa Cape Town. To mitigate this, the Industrial Engineer employs participatory management techniques, involving employees in the design process.</w:t>
      </w:r>
    </w:p>
    <w:p>
      <w:pPr>
        <w:pStyle w:val="BodyText"/>
      </w:pPr>
      <w:r>
        <w:t xml:space="preserve">Additionally infrastructure limitations require flexible engineering solutions. The Industrial Engineer must design systems that are modular and adaptable, allowing for quick adjustments when external conditions shift.</w:t>
      </w:r>
    </w:p>
    <w:bookmarkEnd w:id="26"/>
    <w:bookmarkStart w:id="27" w:name="conclusion-and-recommendations"/>
    <w:p>
      <w:pPr>
        <w:pStyle w:val="Heading2"/>
      </w:pPr>
      <w:r>
        <w:t xml:space="preserve">7. Conclusion and Recommendations</w:t>
      </w:r>
    </w:p>
    <w:p>
      <w:pPr>
        <w:pStyle w:val="FirstParagraph"/>
      </w:pPr>
      <w:r>
        <w:t xml:space="preserve">In conclusion, this Project Report affirms that the role of an Industrial Engineer is indispensable for the modern industrial landscape of South Africa Cape Town. By focusing on efficiency, safety, and sustainability, the Industrial Engineer provides a roadmap for enduring success.</w:t>
      </w:r>
    </w:p>
    <w:p>
      <w:pPr>
        <w:pStyle w:val="BodyText"/>
      </w:pPr>
      <w:r>
        <w:t xml:space="preserve">We recommend immediate funding and resource allocation to deploy qualified Industrial Engineers across key sectors in South Africa Cape Town. This investment will not only enhance corporate profitability but also contribute to the broader socio-economic development of the region. The synergy between advanced engineering principles and local context is the key to unlocking Cape Town’s full economic potential.</w:t>
      </w:r>
    </w:p>
    <w:p>
      <w:pPr>
        <w:pStyle w:val="BodyText"/>
      </w:pPr>
      <w:r>
        <w:rPr>
          <w:iCs/>
          <w:i/>
        </w:rPr>
        <w:t xml:space="preserve">This document underscores that every step taken towards optimizing industrial processes in South Africa Cape Town is a step toward a more prosperous, stable, and efficient future.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Industrial Engineer in South Africa Cape Town</dc:title>
  <dc:creator/>
  <dc:language>en</dc:language>
  <cp:keywords/>
  <dcterms:created xsi:type="dcterms:W3CDTF">2026-07-30T13:22:13Z</dcterms:created>
  <dcterms:modified xsi:type="dcterms:W3CDTF">2026-07-30T13:22:13Z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