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30" w:name="Xbedc004db1f5907c431e53279cf60a0913daabe"/>
    <w:p>
      <w:pPr>
        <w:pStyle w:val="Heading1"/>
      </w:pPr>
      <w:r>
        <w:t xml:space="preserve">Strategic Project Report: The Role of the Industrial Engineer in Zimbabwe Harare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in Manufacturing and Service Sectors</w:t>
      </w:r>
      <w:r>
        <w:br/>
      </w:r>
      <w:r>
        <w:rPr>
          <w:bCs/>
          <w:b/>
        </w:rPr>
        <w:t xml:space="preserve">From:</w:t>
      </w:r>
      <w:r>
        <w:t xml:space="preserve"> </w:t>
      </w:r>
      <w:r>
        <w:t xml:space="preserve">Project Management Office</w:t>
      </w:r>
      <w:r>
        <w:br/>
      </w:r>
    </w:p>
    <w:p>
      <w:pPr>
        <w:pStyle w:val="BodyText"/>
      </w:pPr>
      <w:r>
        <w:t xml:space="preserve">This report outlines the critical importance of integrating robust Industrial Engineering principles within the industrial landscape of Zimbabwe Harare. As economic recovery mechanisms take shape, understanding how an Industrial Engineer optimizes systems is vital for sustainable growth.</w:t>
      </w:r>
    </w:p>
    <w:bookmarkStart w:id="20" w:name="executive-summary"/>
    <w:p>
      <w:pPr>
        <w:pStyle w:val="Heading2"/>
      </w:pPr>
      <w:r>
        <w:t xml:space="preserve">1. Executive Summary</w:t>
      </w:r>
    </w:p>
    <w:p>
      <w:pPr>
        <w:pStyle w:val="FirstParagraph"/>
      </w:pPr>
      <w:r>
        <w:t xml:space="preserve">The city of Zimbabwe Harare serves as the economic hub and industrial heartland of the nation. However, recent years have presented unique challenges regarding infrastructure stability, supply chain disruptions, and energy constraints. This Project Report analyzes how the specialized role of an Industrial Engineer can serve as a stabilizing force for businesses operating in this volatile environment. By focusing on efficiency, waste reduction, and systems optimization, professionals in Zimbabwe Harare can significantly enhance productivity despite external pressures.</w:t>
      </w:r>
    </w:p>
    <w:bookmarkEnd w:id="20"/>
    <w:bookmarkStart w:id="21" w:name="Xca8fb36d35b6490d970f7fa93cff29a3fde6618"/>
    <w:p>
      <w:pPr>
        <w:pStyle w:val="Heading2"/>
      </w:pPr>
      <w:r>
        <w:t xml:space="preserve">2. Context: The Economic Landscape of Zimbabwe Harare</w:t>
      </w:r>
    </w:p>
    <w:p>
      <w:pPr>
        <w:pStyle w:val="FirstParagraph"/>
      </w:pPr>
      <w:r>
        <w:t xml:space="preserve">To understand the necessity of Industrial Engineering within this specific geography, one must first appreciate the current operational reality in Zimbabwe Harare. The city hosts a diverse mix of manufacturing firms, telecommunications hubs, agricultural processing plants, and service-oriented industries. However, these entities often face:</w:t>
      </w:r>
    </w:p>
    <w:p>
      <w:pPr>
        <w:numPr>
          <w:ilvl w:val="0"/>
          <w:numId w:val="1001"/>
        </w:numPr>
        <w:pStyle w:val="Compact"/>
      </w:pPr>
      <w:r>
        <w:rPr>
          <w:bCs/>
          <w:b/>
        </w:rPr>
        <w:t xml:space="preserve">Energetic Instability:</w:t>
      </w:r>
      <w:r>
        <w:t xml:space="preserve"> </w:t>
      </w:r>
      <w:r>
        <w:t xml:space="preserve">Frequent load-shedding and power fluctuations require resilient production scheduling.</w:t>
      </w:r>
    </w:p>
    <w:p>
      <w:pPr>
        <w:numPr>
          <w:ilvl w:val="0"/>
          <w:numId w:val="1001"/>
        </w:numPr>
        <w:pStyle w:val="Compact"/>
      </w:pPr>
      <w:r>
        <w:rPr>
          <w:bCs/>
          <w:b/>
        </w:rPr>
        <w:t xml:space="preserve">Supply Chain Volatility:</w:t>
      </w:r>
    </w:p>
    <w:p>
      <w:pPr>
        <w:numPr>
          <w:ilvl w:val="0"/>
          <w:numId w:val="1001"/>
        </w:numPr>
        <w:pStyle w:val="Compact"/>
      </w:pPr>
      <w:r>
        <w:rPr>
          <w:bCs/>
          <w:b/>
        </w:rPr>
        <w:t xml:space="preserve">Currency Fluctuation:</w:t>
      </w:r>
      <w:r>
        <w:t xml:space="preserve">The multi-currency system requires precise cost-control mechanisms to maintain profitability.</w:t>
      </w:r>
    </w:p>
    <w:p>
      <w:pPr>
        <w:pStyle w:val="FirstParagraph"/>
      </w:pPr>
      <w:r>
        <w:t xml:space="preserve">In this context, the Industrial Engineer is not merely an efficiency expert but a strategic survivalist. They bridge the gap between limited resources and maximum output.</w:t>
      </w:r>
    </w:p>
    <w:bookmarkEnd w:id="21"/>
    <w:bookmarkStart w:id="25" w:name="Xa281f20b27cb0789ce584f4b61f6d1797cabf0b"/>
    <w:p>
      <w:pPr>
        <w:pStyle w:val="Heading2"/>
      </w:pPr>
      <w:r>
        <w:t xml:space="preserve">3. The Core Mandate of the Industrial Engineer</w:t>
      </w:r>
    </w:p>
    <w:p>
      <w:pPr>
        <w:pStyle w:val="FirstParagraph"/>
      </w:pPr>
      <w:r>
        <w:t xml:space="preserve">An Industrial Engineer focuses on optimizing complex processes, systems, or organizations. Their work eliminates waste in time, money, materials, energy, and other resources. In the specific context of a Project Report regarding Zimbabwe Harare interventions are often directed at:</w:t>
      </w:r>
    </w:p>
    <w:bookmarkStart w:id="22" w:name="X7b3fd1ce3de7d6099c3819ea0ed35c3c298d62c"/>
    <w:p>
      <w:pPr>
        <w:pStyle w:val="Heading3"/>
      </w:pPr>
      <w:r>
        <w:t xml:space="preserve">3.1 Process Optimization and Lean Manufacturing</w:t>
      </w:r>
    </w:p>
    <w:p>
      <w:pPr>
        <w:pStyle w:val="FirstParagraph"/>
      </w:pPr>
      <w:r>
        <w:t xml:space="preserve">Implementing Lean principles is crucial for firms in Zimbabwe Harare. By analyzing value streams, an Industrial Engineer can identify non-value-added activities that drain resources during power outages or supply delays. For instance, rearranging factory layouts to allow for continuous flow even when machinery must be cycled on and off due to grid instability can save significant operational costs.</w:t>
      </w:r>
    </w:p>
    <w:bookmarkEnd w:id="22"/>
    <w:bookmarkStart w:id="23" w:name="supply-chain-resilience"/>
    <w:p>
      <w:pPr>
        <w:pStyle w:val="Heading3"/>
      </w:pPr>
      <w:r>
        <w:t xml:space="preserve">3.2 Supply Chain Resilience</w:t>
      </w:r>
    </w:p>
    <w:p>
      <w:pPr>
        <w:pStyle w:val="FirstParagraph"/>
      </w:pPr>
      <w:r>
        <w:t xml:space="preserve">An Industrial Engineer utilizes data modeling to predict bottlenecks. In Zimbabwe Harare, where imports may be delayed by border congestion or customs regulations, the Industrial Engineer designs buffer stock strategies and local sourcing networks. This ensures that production lines do not stall due to missing raw materials.</w:t>
      </w:r>
    </w:p>
    <w:bookmarkEnd w:id="23"/>
    <w:bookmarkStart w:id="24" w:name="workforce-safety-and-ergonomics"/>
    <w:p>
      <w:pPr>
        <w:pStyle w:val="Heading3"/>
      </w:pPr>
      <w:r>
        <w:t xml:space="preserve">3.3 Workforce Safety and Ergonomics</w:t>
      </w:r>
    </w:p>
    <w:p>
      <w:pPr>
        <w:pStyle w:val="FirstParagraph"/>
      </w:pPr>
      <w:r>
        <w:t xml:space="preserve">Safety is paramount in any industrial setting. An Industrial Engineer assesses workplace hazards, ensuring compliance with local labor laws and international safety standards. In heavy industry sectors prevalent in Harare’s industrial zones, proper ergonomic design reduces injury rates, thereby lowering absenteeism and insurance costs.</w:t>
      </w:r>
    </w:p>
    <w:bookmarkEnd w:id="24"/>
    <w:bookmarkEnd w:id="25"/>
    <w:bookmarkStart w:id="26" w:name="strategic-implementation-plan"/>
    <w:p>
      <w:pPr>
        <w:pStyle w:val="Heading2"/>
      </w:pPr>
      <w:r>
        <w:t xml:space="preserve">4. Strategic Implementation Plan</w:t>
      </w:r>
    </w:p>
    <w:p>
      <w:pPr>
        <w:pStyle w:val="FirstParagraph"/>
      </w:pPr>
      <w:r>
        <w:t xml:space="preserve">To effectively deploy an Industrial Engineer within a corporate structure in Zimbabwe Harare, the following phased approach is recommended:</w:t>
      </w:r>
    </w:p>
    <w:p>
      <w:pPr>
        <w:pStyle w:val="BodyText"/>
      </w:pPr>
      <w:r>
        <w:rPr>
          <w:bCs/>
          <w:b/>
        </w:rPr>
        <w:t xml:space="preserve">Phase</w:t>
      </w:r>
    </w:p>
    <w:p>
      <w:pPr>
        <w:pStyle w:val="BodyText"/>
      </w:pPr>
      <w:r>
        <w:rPr>
          <w:bCs/>
          <w:b/>
        </w:rPr>
        <w:t xml:space="preserve">Action Item</w:t>
      </w:r>
    </w:p>
    <w:p>
      <w:pPr>
        <w:pStyle w:val="BodyText"/>
      </w:pPr>
      <w:r>
        <w:rPr>
          <w:bCs/>
          <w:b/>
        </w:rPr>
        <w:t xml:space="preserve">Expected Outcome for Zimbabwe Harare Context</w:t>
      </w:r>
    </w:p>
    <w:p>
      <w:pPr>
        <w:pStyle w:val="BodyText"/>
      </w:pPr>
      <w:r>
        <w:t xml:space="preserve">&gt;</w:t>
      </w:r>
    </w:p>
    <w:p>
      <w:pPr>
        <w:pStyle w:val="BodyText"/>
      </w:pPr>
      <w:r>
        <w:t xml:space="preserve">&gt;</w:t>
      </w:r>
    </w:p>
    <w:p>
      <w:pPr>
        <w:pStyle w:val="BodyText"/>
      </w:pPr>
      <w:r>
        <w:t xml:space="preserve">&gt;</w:t>
      </w:r>
    </w:p>
    <w:p>
      <w:pPr>
        <w:pStyle w:val="BodyText"/>
      </w:pPr>
      <w:r>
        <w:t xml:space="preserve">&gt;</w:t>
      </w:r>
    </w:p>
    <w:p>
      <w:pPr>
        <w:pStyle w:val="BodyText"/>
      </w:pPr>
      <w:r>
        <w:t xml:space="preserve">Phase 1: Assessment</w:t>
      </w:r>
    </w:p>
    <w:p>
      <w:pPr>
        <w:pStyle w:val="BodyText"/>
      </w:pPr>
      <w:r>
        <w:t xml:space="preserve">Td&gt;Data collection on current throughput and waste.</w:t>
      </w:r>
    </w:p>
    <w:p>
      <w:pPr>
        <w:pStyle w:val="BodyText"/>
      </w:pPr>
      <w:r>
        <w:t xml:space="preserve">Rapit identification of inefficiencies caused by local infrastructure challenges.</w:t>
      </w:r>
    </w:p>
    <w:p>
      <w:pPr>
        <w:pStyle w:val="BodyText"/>
      </w:pPr>
      <w:r>
        <w:t xml:space="preserve">&gt;</w:t>
      </w:r>
    </w:p>
    <w:p>
      <w:pPr>
        <w:pStyle w:val="BodyText"/>
      </w:pPr>
      <w:r>
        <w:t xml:space="preserve">Phase 2: Design</w:t>
      </w:r>
    </w:p>
    <w:p>
      <w:pPr>
        <w:pStyle w:val="BodyText"/>
      </w:pPr>
      <w:r>
        <w:t xml:space="preserve">tD&gt;Create optimized workflows that account for energy constraints.</w:t>
      </w:r>
    </w:p>
    <w:p>
      <w:pPr>
        <w:pStyle w:val="BodyText"/>
      </w:pPr>
      <w:r>
        <w:t xml:space="preserve">Td&gt;Resilient systems capable of withstanding load-shedding.</w:t>
      </w:r>
    </w:p>
    <w:p>
      <w:pPr>
        <w:pStyle w:val="BodyText"/>
      </w:pPr>
      <w:r>
        <w:t xml:space="preserve">&gt;</w:t>
      </w:r>
      <w:r>
        <w:t xml:space="preserve"> </w:t>
      </w:r>
      <w:r>
        <w:t xml:space="preserve">Table Caption: Implementation Roadmap for Industrial Engineering Projects in Zimbabwe Harare</w:t>
      </w:r>
    </w:p>
    <w:bookmarkEnd w:id="26"/>
    <w:bookmarkStart w:id="27" w:name="challenges-and-mitigation-strategies"/>
    <w:p>
      <w:pPr>
        <w:pStyle w:val="Heading2"/>
      </w:pPr>
      <w:r>
        <w:t xml:space="preserve">5. Challenges and Mitigation Strategies</w:t>
      </w:r>
    </w:p>
    <w:p>
      <w:pPr>
        <w:pStyle w:val="FirstParagraph"/>
      </w:pPr>
      <w:r>
        <w:t xml:space="preserve">The Project Report acknowledges that the path to integration is not without obstacles. The following challenges are specific to the Zimbabwe Harare environment:</w:t>
      </w:r>
    </w:p>
    <w:p>
      <w:pPr>
        <w:numPr>
          <w:ilvl w:val="0"/>
          <w:numId w:val="1002"/>
        </w:numPr>
        <w:pStyle w:val="Compact"/>
      </w:pPr>
      <w:r>
        <w:rPr>
          <w:bCs/>
          <w:b/>
        </w:rPr>
        <w:t xml:space="preserve">Skill Gap:</w:t>
      </w:r>
    </w:p>
    <w:p>
      <w:pPr>
        <w:pStyle w:val="FirstParagraph"/>
      </w:pPr>
      <w:r>
        <w:t xml:space="preserve">While there are many graduates, practical experience in advanced Industrial Engineering tools may be limited. Mitigation involves mentorship programs and partnerships with international bodies.</w:t>
      </w:r>
    </w:p>
    <w:p>
      <w:pPr>
        <w:numPr>
          <w:ilvl w:val="0"/>
          <w:numId w:val="1003"/>
        </w:numPr>
        <w:pStyle w:val="Compact"/>
      </w:pPr>
      <w:r>
        <w:rPr>
          <w:bCs/>
          <w:b/>
        </w:rPr>
        <w:t xml:space="preserve">Cultural Resistance to Change</w:t>
      </w:r>
    </w:p>
    <w:p>
      <w:pPr>
        <w:pStyle w:val="FirstParagraph"/>
      </w:pPr>
      <w:r>
        <w:t xml:space="preserve">&gt;</w:t>
      </w:r>
    </w:p>
    <w:p>
      <w:pPr>
        <w:pStyle w:val="BodyText"/>
      </w:pPr>
      <w:r>
        <w:t xml:space="preserve">Workers may resist new systems introduced by an Industrial Engineer. Mitigation requires strong change management strategies, emphasizing how these changes improve job security and working conditions rather than just increasing pressure.</w:t>
      </w:r>
    </w:p>
    <w:p>
      <w:pPr>
        <w:pStyle w:val="BodyText"/>
      </w:pPr>
      <w:r>
        <w:t xml:space="preserve">&gt;</w:t>
      </w:r>
    </w:p>
    <w:bookmarkEnd w:id="27"/>
    <w:bookmarkStart w:id="28" w:name="X27b8e8db8f7897c1abeab7f4e0a33d7c0789af9"/>
    <w:p>
      <w:pPr>
        <w:pStyle w:val="Heading2"/>
      </w:pPr>
      <w:r>
        <w:t xml:space="preserve">6. Case Study Example: A Harare-Based Textile Firm</w:t>
      </w:r>
    </w:p>
    <w:p>
      <w:pPr>
        <w:pStyle w:val="FirstParagraph"/>
      </w:pPr>
      <w:r>
        <w:t xml:space="preserve">&gt;</w:t>
      </w:r>
    </w:p>
    <w:p>
      <w:pPr>
        <w:pStyle w:val="BodyText"/>
      </w:pPr>
      <w:r>
        <w:t xml:space="preserve">Consider a hypothetical textile manufacturer in the Milton Park Industrial area of Zimbabwe Harare. Previously, production dropped by 40% during power cuts due to poor shift scheduling. An Industrial Engineer was hired to restructure the project timeline.</w:t>
      </w:r>
    </w:p>
    <w:p>
      <w:pPr>
        <w:pStyle w:val="BodyText"/>
      </w:pPr>
      <w:r>
        <w:t xml:space="preserve">&gt;</w:t>
      </w:r>
    </w:p>
    <w:p>
      <w:pPr>
        <w:pStyle w:val="BodyText"/>
      </w:pPr>
      <w:r>
        <w:rPr>
          <w:bCs/>
          <w:b/>
        </w:rPr>
        <w:t xml:space="preserve">Intervention:</w:t>
      </w:r>
    </w:p>
    <w:p>
      <w:pPr>
        <w:pStyle w:val="BodyText"/>
      </w:pPr>
      <w:r>
        <w:t xml:space="preserve">&gt;</w:t>
      </w:r>
    </w:p>
    <w:p>
      <w:pPr>
        <w:numPr>
          <w:ilvl w:val="0"/>
          <w:numId w:val="1004"/>
        </w:numPr>
        <w:pStyle w:val="Compact"/>
      </w:pPr>
      <w:r>
        <w:t xml:space="preserve">Scheduled high-energy tasks for off-peak hours.</w:t>
      </w:r>
    </w:p>
    <w:p>
      <w:pPr>
        <w:numPr>
          <w:ilvl w:val="0"/>
          <w:numId w:val="1004"/>
        </w:numPr>
        <w:pStyle w:val="Compact"/>
      </w:pPr>
      <w:r>
        <w:t xml:space="preserve">Rearranged workstations to reduce material handling distance by 15%.</w:t>
      </w:r>
    </w:p>
    <w:p>
      <w:pPr>
        <w:numPr>
          <w:ilvl w:val="0"/>
          <w:numId w:val="1004"/>
        </w:numPr>
        <w:pStyle w:val="Compact"/>
      </w:pPr>
      <w:r>
        <w:t xml:space="preserve">Implemented a just-in-time inventory system to reduce storage costs amid currency inflation.</w:t>
      </w:r>
    </w:p>
    <w:p>
      <w:pPr>
        <w:pStyle w:val="FirstParagraph"/>
      </w:pPr>
      <w:r>
        <w:t xml:space="preserve">&gt;</w:t>
      </w:r>
    </w:p>
    <w:p>
      <w:pPr>
        <w:pStyle w:val="BodyText"/>
      </w:pPr>
      <w:r>
        <w:t xml:space="preserve">Result: Within six months, productivity increased by 25%, and operational costs decreased significantly. This example illustrates the tangible impact an Industrial Engineer can have in Zimbabwe Harare.</w:t>
      </w:r>
    </w:p>
    <w:p>
      <w:pPr>
        <w:pStyle w:val="BodyText"/>
      </w:pPr>
      <w:r>
        <w:t xml:space="preserve">&gt;</w:t>
      </w:r>
    </w:p>
    <w:bookmarkEnd w:id="28"/>
    <w:bookmarkStart w:id="29" w:name="conclusion-and-recommendations"/>
    <w:p>
      <w:pPr>
        <w:pStyle w:val="Heading2"/>
      </w:pPr>
      <w:r>
        <w:t xml:space="preserve">7. Conclusion and Recommendations</w:t>
      </w:r>
    </w:p>
    <w:p>
      <w:pPr>
        <w:pStyle w:val="FirstParagraph"/>
      </w:pPr>
      <w:r>
        <w:t xml:space="preserve">&gt;</w:t>
      </w:r>
    </w:p>
    <w:p>
      <w:pPr>
        <w:pStyle w:val="BodyText"/>
      </w:pPr>
      <w:r>
        <w:t xml:space="preserve">This Project Report concludes that the Industrial Engineer is a pivotal asset for any entity operating in Zimbabwe Harare. The unique economic and infrastructural challenges of the region demand not just traditional engineering solutions, but holistic systems thinking that addresses energy, supply chain, and human resource dynamics simultaneously.</w:t>
      </w:r>
    </w:p>
    <w:p>
      <w:pPr>
        <w:pStyle w:val="BodyText"/>
      </w:pPr>
      <w:r>
        <w:t xml:space="preserve">It is recommended that organizations in Zimbabwe Harare prioritize the recruitment or upskilling of Industrial Engineers. Investing in these professionals is an investment in resilience. By leveraging their expertise to optimize processes and mitigate risks, businesses can not only survive but thrive in the competitive landscape of Zimbabwe Harare.</w:t>
      </w:r>
    </w:p>
    <w:p>
      <w:pPr>
        <w:pStyle w:val="BodyText"/>
      </w:pPr>
      <w:r>
        <w:t xml:space="preserve">&gt;</w:t>
      </w:r>
    </w:p>
    <w:p>
      <w:pPr>
        <w:pStyle w:val="BodyText"/>
      </w:pPr>
      <w:r>
        <w:rPr>
          <w:iCs/>
          <w:i/>
        </w:rPr>
        <w:t xml:space="preserve">End of Report</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Zimbabwe Harare</dc:title>
  <dc:creator/>
  <dc:language>en</dc:language>
  <cp:keywords/>
  <dcterms:created xsi:type="dcterms:W3CDTF">2026-07-30T03:46:19Z</dcterms:created>
  <dcterms:modified xsi:type="dcterms:W3CDTF">2026-07-30T03:46:19Z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