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2" w:name="X5bd118ea21358c5b7e85abba451681f971cbe94"/>
    <w:p>
      <w:pPr>
        <w:pStyle w:val="Heading1"/>
      </w:pPr>
      <w:r>
        <w:t xml:space="preserve">Project Report: The Role, Challenges, and Evolution of the Journalist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Stakeholders</w:t>
      </w:r>
      <w:r>
        <w:br/>
      </w:r>
    </w:p>
    <w:p>
      <w:pPr>
        <w:pStyle w:val="BodyText"/>
      </w:pPr>
      <w:r>
        <w:t xml:space="preserve">: Media Strategy Department</w:t>
      </w:r>
      <w:r>
        <w:br/>
      </w:r>
      <w:r>
        <w:t xml:space="preserve">Analytical Overview of Journalism in a Major Metropolitan Hub</w:t>
      </w:r>
    </w:p>
    <w:bookmarkStart w:id="20" w:name="executive-summary"/>
    <w:p>
      <w:pPr>
        <w:pStyle w:val="Heading2"/>
      </w:pPr>
      <w:r>
        <w:t xml:space="preserve">1. Executive Summary</w:t>
      </w:r>
    </w:p>
    <w:p>
      <w:pPr>
        <w:pStyle w:val="FirstParagraph"/>
      </w:pPr>
      <w:r>
        <w:t xml:space="preserve">This project report provides a comprehensive analysis of the journalistic landscape within</w:t>
      </w:r>
      <w:r>
        <w:t xml:space="preserve"> </w:t>
      </w:r>
      <w:r>
        <w:rPr>
          <w:bCs/>
          <w:b/>
        </w:rPr>
        <w:t xml:space="preserve">Brazil Rio de Janeiro</w:t>
      </w:r>
      <w:r>
        <w:t xml:space="preserve">. As one of the most culturally significant and visually striking cities in the world, Rio serves as a critical microcosm for understanding the broader dynamics of media in Latin America. The central thesis of this report is that the</w:t>
      </w:r>
      <w:r>
        <w:t xml:space="preserve"> </w:t>
      </w:r>
      <w:r>
        <w:rPr>
          <w:bCs/>
          <w:b/>
        </w:rPr>
        <w:t xml:space="preserve">Journalist</w:t>
      </w:r>
      <w:r>
        <w:t xml:space="preserve"> </w:t>
      </w:r>
      <w:r>
        <w:t xml:space="preserve">in this region operates at a unique intersection of high-stakes political reporting, vibrant cultural storytelling, and severe socio-economic challenges. This document outlines the historical context, current operational realities, ethical considerations, and future trajectories for media professionals operating in this dynamic environment.</w:t>
      </w:r>
    </w:p>
    <w:bookmarkEnd w:id="20"/>
    <w:bookmarkStart w:id="21" w:name="Xe9564097476001786c727d048aa2b81963d17b1"/>
    <w:p>
      <w:pPr>
        <w:pStyle w:val="Heading2"/>
      </w:pPr>
      <w:r>
        <w:t xml:space="preserve">2. Historical Context of Media in Rio de Janeiro</w:t>
      </w:r>
    </w:p>
    <w:p>
      <w:pPr>
        <w:pStyle w:val="FirstParagraph"/>
      </w:pPr>
      <w:r>
        <w:t xml:space="preserve">Rio de Janeiro has historically been the heart of Brazil's media industry. Before the capital was moved to Brasília in 1960, Rio remained the cultural and journalistic center of gravity for</w:t>
      </w:r>
      <w:r>
        <w:t xml:space="preserve"> </w:t>
      </w:r>
      <w:r>
        <w:rPr>
          <w:bCs/>
          <w:b/>
        </w:rPr>
        <w:t xml:space="preserve">Brazil Rio de Janeiro</w:t>
      </w:r>
      <w:r>
        <w:t xml:space="preserve">. Major newspapers such as</w:t>
      </w:r>
      <w:r>
        <w:t xml:space="preserve"> </w:t>
      </w:r>
      <w:r>
        <w:rPr>
          <w:iCs/>
          <w:i/>
        </w:rPr>
        <w:t xml:space="preserve">O Globo</w:t>
      </w:r>
      <w:r>
        <w:t xml:space="preserve">,</w:t>
      </w:r>
      <w:r>
        <w:t xml:space="preserve"> </w:t>
      </w:r>
      <w:r>
        <w:rPr>
          <w:iCs/>
          <w:i/>
        </w:rPr>
        <w:t xml:space="preserve">A Folha da Manhã</w:t>
      </w:r>
      <w:r>
        <w:t xml:space="preserve"> </w:t>
      </w:r>
      <w:r>
        <w:t xml:space="preserve">(now part of Grupo Folha), and later television networks like Globo, established their headquarters here. This concentration created a powerful media ecosystem where the role of the</w:t>
      </w:r>
    </w:p>
    <w:p>
      <w:pPr>
        <w:pStyle w:val="BodyText"/>
      </w:pPr>
      <w:r>
        <w:t xml:space="preserve">Journalist was not merely to report news but to shape national political discourse.</w:t>
      </w:r>
    </w:p>
    <w:p>
      <w:pPr>
        <w:pStyle w:val="BodyText"/>
      </w:pPr>
      <w:r>
        <w:t xml:space="preserve">The military dictatorship period (1964–1985) marked a pivotal moment for journalism in this region. Journalists in Rio were at the forefront of the struggle against censorship, often facing imprisonment or exile. This history has instilled a tradition of resistance and investigative rigor that remains embedded in the professional identity of many veteran journalists based in</w:t>
      </w:r>
      <w:r>
        <w:t xml:space="preserve"> </w:t>
      </w:r>
      <w:r>
        <w:rPr>
          <w:bCs/>
          <w:b/>
        </w:rPr>
        <w:t xml:space="preserve">Brazil Rio de Janeiro</w:t>
      </w:r>
      <w:r>
        <w:t xml:space="preserve">. However, it also created deep polarizations within media houses that continue to influence editorial stances today.</w:t>
      </w:r>
    </w:p>
    <w:bookmarkEnd w:id="21"/>
    <w:bookmarkStart w:id="23" w:name="X625b92f438be9525e06584a1b3ef9e1b56b0f75"/>
    <w:p>
      <w:pPr>
        <w:pStyle w:val="Heading2"/>
      </w:pPr>
      <w:r>
        <w:t xml:space="preserve">3. The Modern Landscape: Digital Transformation and Fragmentation</w:t>
      </w:r>
    </w:p>
    <w:p>
      <w:pPr>
        <w:pStyle w:val="FirstParagraph"/>
      </w:pPr>
      <w:r>
        <w:t xml:space="preserve">In recent years, the traditional model of journalism centered in Rio has undergone radical disruption. The rise of digital platforms, social media algorithms, and alternative news outlets has fragmented the audience. For the modern</w:t>
      </w:r>
    </w:p>
    <w:p>
      <w:pPr>
        <w:pStyle w:val="BodyText"/>
      </w:pPr>
      <w:r>
        <w:t xml:space="preserve">Journalist, this means that gatekeeping power has shifted from editorial boards to user engagement metrics.</w:t>
      </w:r>
    </w:p>
    <w:p>
      <w:pPr>
        <w:pStyle w:val="BodyText"/>
      </w:pPr>
      <w:r>
        <w:t xml:space="preserve">In</w:t>
      </w:r>
      <w:r>
        <w:t xml:space="preserve"> </w:t>
      </w:r>
      <w:r>
        <w:rPr>
          <w:bCs/>
          <w:b/>
        </w:rPr>
        <w:t xml:space="preserve">Brazil Rio de Janeiro</w:t>
      </w:r>
      <w:r>
        <w:t xml:space="preserve">, this shift is particularly evident in how local issues are consumed. While national politics remains a dominant topic, there is an increasing demand for hyper-local reporting concerning public safety, urban mobility, and environmental conservation—specifically regarding the Atlantic Forest and coastal areas unique to Rio.</w:t>
      </w:r>
    </w:p>
    <w:bookmarkStart w:id="22" w:name="the-rise-of-digital-first-newsrooms"/>
    <w:p>
      <w:pPr>
        <w:pStyle w:val="Heading3"/>
      </w:pPr>
      <w:r>
        <w:t xml:space="preserve">3.1 The Rise of Digital-First Newsrooms</w:t>
      </w:r>
    </w:p>
    <w:p>
      <w:pPr>
        <w:pStyle w:val="FirstParagraph"/>
      </w:pPr>
      <w:r>
        <w:t xml:space="preserve">New media startups in</w:t>
      </w:r>
      <w:r>
        <w:t xml:space="preserve"> </w:t>
      </w:r>
      <w:r>
        <w:rPr>
          <w:bCs/>
          <w:b/>
        </w:rPr>
        <w:t xml:space="preserve">Brazil Rio de Janeiro</w:t>
      </w:r>
      <w:r>
        <w:t xml:space="preserve">, such as Agência Publica and Nexo Jornal (which has significant operations in the region), have challenged legacy media houses by offering data-driven, transparent, and often non-partisan reporting. These platforms require journalists to possess multi-skilled capabilities: coding for data visualization, video editing for social media clips, and SEO optimization. The role of the</w:t>
      </w:r>
    </w:p>
    <w:p>
      <w:pPr>
        <w:pStyle w:val="BodyText"/>
      </w:pPr>
      <w:r>
        <w:t xml:space="preserve">Journalist has thus evolved from a pure writer to a multimedia content creator.</w:t>
      </w:r>
    </w:p>
    <w:bookmarkEnd w:id="22"/>
    <w:bookmarkEnd w:id="23"/>
    <w:bookmarkStart w:id="27" w:name="X07787a99ad96c7370512202272b71da4dcd4881"/>
    <w:p>
      <w:pPr>
        <w:pStyle w:val="Heading2"/>
      </w:pPr>
      <w:r>
        <w:t xml:space="preserve">4. Key Challenges Facing Journalists in Rio de Janeiro</w:t>
      </w:r>
    </w:p>
    <w:p>
      <w:pPr>
        <w:pStyle w:val="FirstParagraph"/>
      </w:pPr>
      <w:r>
        <w:t xml:space="preserve">The professional environment for journalism in</w:t>
      </w:r>
      <w:r>
        <w:t xml:space="preserve"> </w:t>
      </w:r>
      <w:r>
        <w:rPr>
          <w:bCs/>
          <w:b/>
        </w:rPr>
        <w:t xml:space="preserve">Brazil Rio de Janeiro</w:t>
      </w:r>
    </w:p>
    <w:bookmarkStart w:id="24" w:name="safety-and-physical-risk"/>
    <w:p>
      <w:pPr>
        <w:pStyle w:val="Heading3"/>
      </w:pPr>
      <w:r>
        <w:t xml:space="preserve">4.1 Safety and Physical Risk</w:t>
      </w:r>
    </w:p>
    <w:p>
      <w:pPr>
        <w:pStyle w:val="FirstParagraph"/>
      </w:pPr>
      <w:r>
        <w:t xml:space="preserve">Rio de Janeiro has one of the highest homicide rates among major metropolitan cities globally. For journalists reporting on crime, police operations, or conflicts involving drug trafficking factions in favelas (informal settlements), the risk to life is tangible. Journalists often face threats from criminal organizations who view media exposure as a threat to their territorial control. This necessitates robust security training and psychological support for the</w:t>
      </w:r>
    </w:p>
    <w:p>
      <w:pPr>
        <w:pStyle w:val="BodyText"/>
      </w:pPr>
      <w:r>
        <w:t xml:space="preserve">Journalist community.</w:t>
      </w:r>
    </w:p>
    <w:bookmarkEnd w:id="24"/>
    <w:bookmarkStart w:id="25" w:name="X52e0d404bae9a74261cc8f886ed7df9fd1c3c62"/>
    <w:p>
      <w:pPr>
        <w:pStyle w:val="Heading3"/>
      </w:pPr>
      <w:r>
        <w:t xml:space="preserve">4.2 Political Polarization and Disinformation</w:t>
      </w:r>
    </w:p>
    <w:p>
      <w:pPr>
        <w:pStyle w:val="FirstParagraph"/>
      </w:pPr>
      <w:r>
        <w:t xml:space="preserve">The political climate in Brazil has become increasingly polarized, with Rio de Janeiro serving as a stage for intense political debates. The spread of disinformation on platforms like WhatsApp has had profound effects on public opinion during elections and social crises.</w:t>
      </w:r>
      <w:r>
        <w:t xml:space="preserve"> </w:t>
      </w:r>
      <w:r>
        <w:rPr>
          <w:bCs/>
          <w:b/>
        </w:rPr>
        <w:t xml:space="preserve">Journalists</w:t>
      </w:r>
      <w:r>
        <w:t xml:space="preserve"> </w:t>
      </w:r>
      <w:r>
        <w:t xml:space="preserve">are tasked with the dual burden of accurate reporting and active media literacy education to combat fake news. In</w:t>
      </w:r>
    </w:p>
    <w:p>
      <w:pPr>
        <w:pStyle w:val="BodyText"/>
      </w:pPr>
      <w:r>
        <w:t xml:space="preserve">Brazil Rio de Janeiro, this often involves debunking viral rumors that can incite violence or undermine democratic institutions.</w:t>
      </w:r>
    </w:p>
    <w:bookmarkEnd w:id="25"/>
    <w:bookmarkStart w:id="26" w:name="economic-instability-in-media-houses"/>
    <w:p>
      <w:pPr>
        <w:pStyle w:val="Heading3"/>
      </w:pPr>
      <w:r>
        <w:t xml:space="preserve">4.3 Economic Instability in Media Houses</w:t>
      </w:r>
    </w:p>
    <w:p>
      <w:pPr>
        <w:pStyle w:val="FirstParagraph"/>
      </w:pPr>
      <w:r>
        <w:t xml:space="preserve">The advertising revenue model for traditional print and broadcast media has collapsed. Many long-standing newspapers in Rio have reduced their newsrooms, leading to job losses for experienced</w:t>
      </w:r>
      <w:r>
        <w:t xml:space="preserve"> </w:t>
      </w:r>
      <w:r>
        <w:rPr>
          <w:bCs/>
          <w:b/>
        </w:rPr>
        <w:t xml:space="preserve">Journalists</w:t>
      </w:r>
      <w:r>
        <w:t xml:space="preserve">. This "brain drain" means that many investigative stories are no longer being pursued due to lack of resources. The economic precarity forces many journalists to take on freelance contracts or engage in "journalistic gig work," which can compromise editorial independence.</w:t>
      </w:r>
    </w:p>
    <w:bookmarkEnd w:id="26"/>
    <w:bookmarkEnd w:id="27"/>
    <w:bookmarkStart w:id="28" w:name="Xa6c2965cfd9363d245cbbfc4995ee43c482b49d"/>
    <w:p>
      <w:pPr>
        <w:pStyle w:val="Heading2"/>
      </w:pPr>
      <w:r>
        <w:t xml:space="preserve">5. Ethical Considerations and Social Responsibility</w:t>
      </w:r>
    </w:p>
    <w:p>
      <w:pPr>
        <w:pStyle w:val="FirstParagraph"/>
      </w:pPr>
      <w:r>
        <w:t xml:space="preserve">The concept of journalistic ethics in</w:t>
      </w:r>
      <w:r>
        <w:t xml:space="preserve"> </w:t>
      </w:r>
      <w:r>
        <w:rPr>
          <w:bCs/>
          <w:b/>
        </w:rPr>
        <w:t xml:space="preserve">Brazil Rio de Janeiro</w:t>
      </w:r>
      <w:r>
        <w:t xml:space="preserve"> </w:t>
      </w:r>
      <w:r>
        <w:t xml:space="preserve">is complex due to the socio-economic disparities present in the city. Journalists must navigate sensitive topics such as police brutality, corruption, and racial inequality with care and accuracy.</w:t>
      </w:r>
    </w:p>
    <w:p>
      <w:pPr>
        <w:pStyle w:val="BodyText"/>
      </w:pPr>
      <w:r>
        <w:t xml:space="preserve">A major ethical challenge is the representation of marginalized communities, particularly those living in favelas. Traditional media has historically stigmatized these areas, focusing on crime rather than culture or resilience. Modern</w:t>
      </w:r>
      <w:r>
        <w:t xml:space="preserve"> </w:t>
      </w:r>
      <w:r>
        <w:rPr>
          <w:bCs/>
          <w:b/>
        </w:rPr>
        <w:t xml:space="preserve">Journalists</w:t>
      </w:r>
      <w:r>
        <w:t xml:space="preserve"> </w:t>
      </w:r>
      <w:r>
        <w:t xml:space="preserve">are increasingly expected to adopt participatory journalism models, where community members contribute to storytelling. This shift requires a deep respect for local perspectives and a commitment to decolonizing news narratives.</w:t>
      </w:r>
    </w:p>
    <w:p>
      <w:pPr>
        <w:pStyle w:val="BodyText"/>
      </w:pPr>
      <w:r>
        <w:t xml:space="preserve">Furthermore, the intersection of gender and race in media representation is gaining prominence. Female journalists and journalists of color in</w:t>
      </w:r>
      <w:r>
        <w:t xml:space="preserve"> </w:t>
      </w:r>
      <w:r>
        <w:rPr>
          <w:bCs/>
          <w:b/>
        </w:rPr>
        <w:t xml:space="preserve">Brazil Rio de Janeiro</w:t>
      </w:r>
      <w:r>
        <w:t xml:space="preserve"> </w:t>
      </w:r>
      <w:r>
        <w:t xml:space="preserve">often face double or triple discrimination—both as media professionals and as members of marginalized groups. Professional associations are advocating for more inclusive hiring practices to ensure that the newsroom reflects the diversity of the city it serves.</w:t>
      </w:r>
    </w:p>
    <w:bookmarkEnd w:id="28"/>
    <w:bookmarkStart w:id="29" w:name="opportunities-for-innovation-and-growth"/>
    <w:p>
      <w:pPr>
        <w:pStyle w:val="Heading2"/>
      </w:pPr>
      <w:r>
        <w:t xml:space="preserve">6. Opportunities for Innovation and Growth</w:t>
      </w:r>
    </w:p>
    <w:p>
      <w:pPr>
        <w:pStyle w:val="FirstParagraph"/>
      </w:pPr>
      <w:r>
        <w:t xml:space="preserve">Despite challenges, there are significant opportunities for innovation in journalism within this region.</w:t>
      </w:r>
    </w:p>
    <w:p>
      <w:pPr>
        <w:numPr>
          <w:ilvl w:val="0"/>
          <w:numId w:val="1001"/>
        </w:numPr>
        <w:pStyle w:val="Compact"/>
      </w:pPr>
      <w:r>
        <w:rPr>
          <w:bCs/>
          <w:b/>
        </w:rPr>
        <w:t xml:space="preserve">Data Journalism:</w:t>
      </w:r>
      <w:r>
        <w:t xml:space="preserve"> </w:t>
      </w:r>
      <w:r>
        <w:t xml:space="preserve">With Rio's vast amount of public data available (though sometimes difficult to access), journalists can leverage open-source intelligence to hold power accountable. Investigative teams are using GIS mapping to track environmental crimes or public health crises.</w:t>
      </w:r>
    </w:p>
    <w:p>
      <w:pPr>
        <w:numPr>
          <w:ilvl w:val="0"/>
          <w:numId w:val="1001"/>
        </w:numPr>
        <w:pStyle w:val="Compact"/>
      </w:pPr>
      <w:r>
        <w:t xml:space="preserve">Solution Journalism:Rather than just highlighting problems, there is a growing market for reporting on solutions. Stories about successful community-led security initiatives or sustainable urban planning in</w:t>
      </w:r>
    </w:p>
    <w:p>
      <w:pPr>
        <w:numPr>
          <w:ilvl w:val="0"/>
          <w:numId w:val="1000"/>
        </w:numPr>
        <w:pStyle w:val="Compact"/>
      </w:pPr>
      <w:r>
        <w:t xml:space="preserve">Brazil Rio de Janeiro can provide constructive narratives that inspire action.</w:t>
      </w:r>
    </w:p>
    <w:p>
      <w:pPr>
        <w:numPr>
          <w:ilvl w:val="0"/>
          <w:numId w:val="1001"/>
        </w:numPr>
        <w:pStyle w:val="Compact"/>
      </w:pPr>
      <w:r>
        <w:rPr>
          <w:bCs/>
          <w:b/>
        </w:rPr>
        <w:t xml:space="preserve">Cross-Border Collaboration:</w:t>
      </w:r>
      <w:r>
        <w:t xml:space="preserve"> </w:t>
      </w:r>
      <w:r>
        <w:t xml:space="preserve">Journalists in Rio are increasingly collaborating with international partners to cover global issues from a local perspective, enhancing the reach and impact of their work.</w:t>
      </w:r>
    </w:p>
    <w:bookmarkEnd w:id="29"/>
    <w:bookmarkStart w:id="30" w:name="strategic-recommendations"/>
    <w:p>
      <w:pPr>
        <w:pStyle w:val="Heading2"/>
      </w:pPr>
      <w:r>
        <w:t xml:space="preserve">7. Strategic Recommendations</w:t>
      </w:r>
    </w:p>
    <w:p>
      <w:pPr>
        <w:pStyle w:val="FirstParagraph"/>
      </w:pPr>
      <w:r>
        <w:t xml:space="preserve">To support the sustainability and integrity of journalism in</w:t>
      </w:r>
      <w:r>
        <w:t xml:space="preserve"> </w:t>
      </w:r>
      <w:r>
        <w:rPr>
          <w:bCs/>
          <w:b/>
        </w:rPr>
        <w:t xml:space="preserve">Brazil Rio de Janeiro</w:t>
      </w:r>
      <w:r>
        <w:t xml:space="preserve">, we recommend the following actions:</w:t>
      </w:r>
    </w:p>
    <w:p>
      <w:pPr>
        <w:numPr>
          <w:ilvl w:val="0"/>
          <w:numId w:val="1002"/>
        </w:numPr>
        <w:pStyle w:val="Compact"/>
      </w:pPr>
      <w:r>
        <w:t xml:space="preserve">Invest in Safety Training: Media organizations must provide regular security training, including digital security and physical safety protocols for journalists working in high-risk areas.</w:t>
      </w:r>
    </w:p>
    <w:p>
      <w:pPr>
        <w:numPr>
          <w:ilvl w:val="0"/>
          <w:numId w:val="1002"/>
        </w:numPr>
        <w:pStyle w:val="Compact"/>
      </w:pPr>
      <w:r>
        <w:t xml:space="preserve">Diversify Revenue Streams: Encourage subscription models, memberships, and non-profit funding structures to reduce reliance on volatile advertising markets.</w:t>
      </w:r>
    </w:p>
    <w:p>
      <w:pPr>
        <w:numPr>
          <w:ilvl w:val="0"/>
          <w:numId w:val="1002"/>
        </w:numPr>
        <w:pStyle w:val="Compact"/>
      </w:pPr>
      <w:r>
        <w:t xml:space="preserve">Promote Diversity and Inclusion: Implement hiring quotas or mentorship programs specifically aimed at increasing the representation of women, Afro-Brazilians, and LGBTQ+ individuals in newsrooms.</w:t>
      </w:r>
    </w:p>
    <w:p>
      <w:pPr>
        <w:numPr>
          <w:ilvl w:val="0"/>
          <w:numId w:val="1002"/>
        </w:numPr>
        <w:pStyle w:val="Compact"/>
      </w:pPr>
      <w:r>
        <w:t xml:space="preserve">Strengthen Digital Literacy Partnerships: Collaborate with schools and community centers in</w:t>
      </w:r>
      <w:r>
        <w:t xml:space="preserve"> </w:t>
      </w:r>
      <w:r>
        <w:rPr>
          <w:bCs/>
          <w:b/>
        </w:rPr>
        <w:t xml:space="preserve">Brazil Rio de Janeiro</w:t>
      </w:r>
    </w:p>
    <w:bookmarkEnd w:id="30"/>
    <w:bookmarkStart w:id="31" w:name="conclusion"/>
    <w:p>
      <w:pPr>
        <w:pStyle w:val="Heading2"/>
      </w:pPr>
      <w:r>
        <w:t xml:space="preserve">8. Conclusion</w:t>
      </w:r>
    </w:p>
    <w:p>
      <w:pPr>
        <w:pStyle w:val="FirstParagraph"/>
      </w:pPr>
      <w:r>
        <w:t xml:space="preserve">The role of the Brazil Rio de Janeirois more critical than ever. The city stands at a crossroads where democratic values, social justice, and media freedom are constantly tested. While economic and safety challenges pose significant threats, the resilience and creativity of journalists in this region offer hope for a robust future.</w:t>
      </w:r>
    </w:p>
    <w:p>
      <w:pPr>
        <w:pStyle w:val="BodyText"/>
      </w:pPr>
      <w:r>
        <w:t xml:space="preserve">By adapting to digital realities, prioritizing ethical storytelling that includes marginalized voices, and investing in the safety of media professionals, we can ensure that journalism continues to serve as a vital pillar of democracy. The future of</w:t>
      </w:r>
      <w:r>
        <w:t xml:space="preserve"> </w:t>
      </w:r>
      <w:r>
        <w:rPr>
          <w:bCs/>
          <w:b/>
        </w:rPr>
        <w:t xml:space="preserve">Brazil Rio de Janeiro</w:t>
      </w:r>
    </w:p>
    <w:p>
      <w:pPr>
        <w:pStyle w:val="BodyText"/>
      </w:pPr>
      <w:r>
        <w:t xml:space="preserve">This report serves as a foundational document for ongoing discussions regarding media policy, resource allocation, and professional development in the region. It is imperative that all stakeholders recognize the unique pressures faced by journalists in Rio and commit to strategies that foster a safe, independent, and vibrant press.</w:t>
      </w:r>
    </w:p>
    <w:p>
      <w:pPr>
        <w:pStyle w:val="BodyText"/>
      </w:pPr>
      <w:r>
        <w:t xml:space="preserve">© 2023 Media Strategy Department. All Rights Reserved.</w:t>
      </w:r>
      <w:r>
        <w:br/>
      </w:r>
      <w:r>
        <w:t xml:space="preserve">Confidential Document.</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Journalist in Brazil Rio de Janeiro</dc:title>
  <dc:creator/>
  <dc:language>en</dc:language>
  <cp:keywords/>
  <dcterms:created xsi:type="dcterms:W3CDTF">2026-07-29T18:01:49Z</dcterms:created>
  <dcterms:modified xsi:type="dcterms:W3CDTF">2026-07-29T18:01:49Z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