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Operations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8" w:name="Xdcff72019908f34eb79c35053a39d023cf96dbe"/>
    <w:p>
      <w:pPr>
        <w:pStyle w:val="Heading1"/>
      </w:pPr>
      <w:r>
        <w:t xml:space="preserve">Project Report: Strategic Media and Journalist Framework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the Journalist Ecosystem within Italy Rome</w:t>
      </w:r>
    </w:p>
    <w:p>
      <w:pPr>
        <w:pStyle w:val="BodyText"/>
      </w:pPr>
      <w:r>
        <w:rPr>
          <w:iCs/>
          <w:i/>
        </w:rPr>
        <w:t xml:space="preserve">This document serves as a critical strategic overview regarding the deployment, operational challenges, and cultural integration of professional Journalist entities within the historic and political hub of Italy Rome. It outlines necessary protocols for ethical reporting, legal compliance with Italian media laws, and logistical support structures required to maintain journalistic integrity in this complex metropolitan environment.</w:t>
      </w:r>
    </w:p>
    <w:bookmarkStart w:id="20" w:name="executive-summary"/>
    <w:p>
      <w:pPr>
        <w:pStyle w:val="Heading2"/>
      </w:pPr>
      <w:r>
        <w:t xml:space="preserve">1. Executive Summary</w:t>
      </w:r>
    </w:p>
    <w:p>
      <w:pPr>
        <w:pStyle w:val="FirstParagraph"/>
      </w:pPr>
      <w:r>
        <w:t xml:space="preserve">The objective of this project report is to establish a robust framework for supporting Journalist operations specifically tailored to the unique socio-political landscape of Italy Rome. As the capital city, Italy Rome functions not only as the administrative heart of Italy but also as a critical node in global news networks due to its proximity to Vatican City and its status as a major EU political center. This report details the structural requirements for ensuring that our deployed Journalist teams can operate effectively, safely, and ethically.</w:t>
      </w:r>
    </w:p>
    <w:p>
      <w:pPr>
        <w:pStyle w:val="BodyText"/>
      </w:pPr>
      <w:r>
        <w:t xml:space="preserve">Understanding the nuance of local journalism traditions in Italy Rome is paramount. The relationship between traditional media outlets and digital-first reporting has shifted dramatically in recent years. Consequently, this project aims to bridge the gap between legacy journalistic standards and modern digital dissemination techniques, ensuring that every Journalist represents our organization with professionalism while navigating the intricate bureaucratic and cultural layers of Italy Rome.</w:t>
      </w:r>
    </w:p>
    <w:bookmarkEnd w:id="20"/>
    <w:bookmarkStart w:id="21" w:name="operational-context-in-italy-rome"/>
    <w:p>
      <w:pPr>
        <w:pStyle w:val="Heading2"/>
      </w:pPr>
      <w:r>
        <w:t xml:space="preserve">2. Operational Context in Italy Rome</w:t>
      </w:r>
    </w:p>
    <w:p>
      <w:pPr>
        <w:pStyle w:val="FirstParagraph"/>
      </w:pPr>
      <w:r>
        <w:rPr>
          <w:bCs/>
          <w:b/>
        </w:rPr>
        <w:t xml:space="preserve">Geographical and Political Significance</w:t>
      </w:r>
      <w:r>
        <w:br/>
      </w:r>
      <w:r>
        <w:t xml:space="preserve">Italy Rome presents a unique operational theater for any news organization. The city is dense with historical sites, government ministries, and diplomatic missions. For a Journalist covering political developments, the concentration of power in districts such as Prati and the historic center offers both opportunities and challenges. Traffic congestion in Italy Rome often impedes rapid response times to breaking news events; therefore, logistical planning for our Journalist staff must account for alternative transport methods and pre-established communication lines with local fixers.</w:t>
      </w:r>
    </w:p>
    <w:p>
      <w:pPr>
        <w:pStyle w:val="BodyText"/>
      </w:pPr>
      <w:r>
        <w:rPr>
          <w:bCs/>
          <w:b/>
        </w:rPr>
        <w:t xml:space="preserve">Cultural Integration</w:t>
      </w:r>
      <w:r>
        <w:br/>
      </w:r>
      <w:r>
        <w:t xml:space="preserve">In Italy Rome, journalism is not merely a profession but a cultural institution. The public holds journalists in high regard yet also scrutinizes them intensely. Our Journalist personnel must be adept at navigating these social dynamics. Building trust with local sources in Italy Rome requires patience and respect for local customs, such as the importance of personal relationships (*relazione*) in conducting business and gathering information.</w:t>
      </w:r>
    </w:p>
    <w:bookmarkEnd w:id="21"/>
    <w:bookmarkStart w:id="22" w:name="legal-and-ethical-framework"/>
    <w:p>
      <w:pPr>
        <w:pStyle w:val="Heading2"/>
      </w:pPr>
      <w:r>
        <w:t xml:space="preserve">3. Legal and Ethical Framework</w:t>
      </w:r>
    </w:p>
    <w:p>
      <w:pPr>
        <w:pStyle w:val="FirstParagraph"/>
      </w:pPr>
      <w:r>
        <w:rPr>
          <w:bCs/>
          <w:b/>
        </w:rPr>
        <w:t xml:space="preserve">Compliance with Italian Media Laws</w:t>
      </w:r>
      <w:r>
        <w:br/>
      </w:r>
      <w:r>
        <w:t xml:space="preserve">Operating as a Journalist in Italy Rome requires strict adherence to the "Legge Sul Giornalismo" (Journalism Law) No. 69/1963 and subsequent amendments. This project report emphasizes that all deployed personnel must possess valid press credentials (*tesserino*) recognized by Italian authorities. Failure to comply with local regulations regarding source protection and data privacy (GDPR, which is strictly enforced in Italy) can lead to severe legal repercussions.</w:t>
      </w:r>
    </w:p>
    <w:p>
      <w:pPr>
        <w:pStyle w:val="BodyText"/>
      </w:pPr>
      <w:r>
        <w:rPr>
          <w:bCs/>
          <w:b/>
        </w:rPr>
        <w:t xml:space="preserve">Ethical Standards</w:t>
      </w:r>
      <w:r>
        <w:br/>
      </w:r>
      <w:r>
        <w:t xml:space="preserve">The code of ethics for a Journalist operating in Italy Rome must align with both international standards and the norms set by the National Order of Journalists (*Ordine dei Giornalisti*). Specific attention must be paid to the protection of minors and vulnerable sources, particularly when covering crime or social issues prevalent in certain boroughs of Italy Rome. Misrepresentation or sensationalism is strictly prohibited and will result in immediate termination from the project.</w:t>
      </w:r>
    </w:p>
    <w:bookmarkEnd w:id="22"/>
    <w:bookmarkStart w:id="23" w:name="resource-allocation-and-support-systems"/>
    <w:p>
      <w:pPr>
        <w:pStyle w:val="Heading2"/>
      </w:pPr>
      <w:r>
        <w:t xml:space="preserve">4. Resource Allocation and Support Systems</w:t>
      </w:r>
    </w:p>
    <w:p>
      <w:pPr>
        <w:pStyle w:val="FirstParagraph"/>
      </w:pPr>
      <w:r>
        <w:rPr>
          <w:bCs/>
          <w:b/>
        </w:rPr>
        <w:t xml:space="preserve">Infrastructure Needs</w:t>
      </w:r>
      <w:r>
        <w:br/>
      </w:r>
      <w:r>
        <w:t xml:space="preserve">To support our Journalist teams, we have allocated resources for secure office space in central Italy Rome, equipped with high-speed internet and secure communication channels. Given the historical nature of many buildings in Italy Rome, retrofitting these spaces for modern broadcast needs requires careful engineering to preserve heritage while ensuring functionality.</w:t>
      </w:r>
    </w:p>
    <w:p>
      <w:pPr>
        <w:pStyle w:val="BodyText"/>
      </w:pPr>
      <w:r>
        <w:rPr>
          <w:bCs/>
          <w:b/>
        </w:rPr>
        <w:t xml:space="preserve">Training and Development</w:t>
      </w:r>
      <w:r>
        <w:br/>
      </w:r>
      <w:r>
        <w:t xml:space="preserve">A dedicated training module has been developed specifically for new Journalist recruits assigned to Italy Rome. This curriculum includes modules on Italian legal frameworks, crisis management in crowded public spaces, and interview techniques tailored to the Italian cultural context. Regular workshops will be held to update our Journalist staff on evolving digital security threats.</w:t>
      </w:r>
    </w:p>
    <w:bookmarkEnd w:id="23"/>
    <w:bookmarkStart w:id="24" w:name="risk-assessment-and-mitigation"/>
    <w:p>
      <w:pPr>
        <w:pStyle w:val="Heading2"/>
      </w:pPr>
      <w:r>
        <w:t xml:space="preserve">5. Risk Assessment and Mitigation</w:t>
      </w:r>
    </w:p>
    <w:p>
      <w:pPr>
        <w:pStyle w:val="FirstParagraph"/>
      </w:pPr>
      <w:r>
        <w:rPr>
          <w:bCs/>
          <w:b/>
        </w:rPr>
        <w:t xml:space="preserve">Safety Concerns</w:t>
      </w:r>
      <w:r>
        <w:br/>
      </w:r>
      <w:r>
        <w:t xml:space="preserve">While Italy Rome is generally safe for media operations, there are specific risks associated with protest coverage in areas like Termini Station or near government buildings. Our risk mitigation strategy includes providing body armor kits, safety training, and emergency evacuation plans for all Journalist personnel covering volatile situations.</w:t>
      </w:r>
    </w:p>
    <w:p>
      <w:pPr>
        <w:pStyle w:val="BodyText"/>
      </w:pPr>
      <w:r>
        <w:rPr>
          <w:bCs/>
          <w:b/>
        </w:rPr>
        <w:t xml:space="preserve">Reputational Risk</w:t>
      </w:r>
      <w:r>
        <w:br/>
      </w:r>
      <w:r>
        <w:t xml:space="preserve">Missteps in reporting can damage the organization's credibility within Italy Rome’s tight-knit media community. To mitigate this, we have established a rapid-response editorial review team based in Italy Rome to fact-check and verify stories before publication. This ensures that our Journalist output maintains the highest level of accuracy and fairness.</w:t>
      </w:r>
    </w:p>
    <w:bookmarkEnd w:id="24"/>
    <w:bookmarkStart w:id="25" w:name="implementation-timeline"/>
    <w:p>
      <w:pPr>
        <w:pStyle w:val="Heading2"/>
      </w:pPr>
      <w:r>
        <w:t xml:space="preserve">6. Implementation Timeline</w:t>
      </w:r>
    </w:p>
    <w:p>
      <w:pPr>
        <w:pStyle w:val="FirstParagraph"/>
      </w:pPr>
      <w:r>
        <w:rPr>
          <w:bCs/>
          <w:b/>
        </w:rPr>
        <w:t xml:space="preserve">Phase 1: Setup (Months 1-2)</w:t>
      </w:r>
      <w:r>
        <w:br/>
      </w:r>
      <w:r>
        <w:t xml:space="preserve">Establishment of physical offices in Italy Rome and recruitment of local administrative support for our Journalist teams.</w:t>
      </w:r>
    </w:p>
    <w:p>
      <w:pPr>
        <w:pStyle w:val="BodyText"/>
      </w:pPr>
      <w:r>
        <w:rPr>
          <w:bCs/>
          <w:b/>
        </w:rPr>
        <w:t xml:space="preserve">Phase 2: Training (Month 3)</w:t>
      </w:r>
      <w:r>
        <w:br/>
      </w:r>
      <w:r>
        <w:t xml:space="preserve">Intensive training sessions for incoming Journalist staff focusing on local laws and cultural nuances.</w:t>
      </w:r>
    </w:p>
    <w:p>
      <w:pPr>
        <w:pStyle w:val="BodyText"/>
      </w:pPr>
      <w:r>
        <w:rPr>
          <w:bCs/>
          <w:b/>
        </w:rPr>
        <w:t xml:space="preserve">Phase 3: Launch (Month 4)</w:t>
      </w:r>
      <w:r>
        <w:br/>
      </w:r>
      <w:r>
        <w:t xml:space="preserve">Full operational capacity achieved, with the first major investigative series targeting political developments in Italy Rome.</w:t>
      </w:r>
    </w:p>
    <w:bookmarkEnd w:id="25"/>
    <w:bookmarkStart w:id="27" w:name="conclusion"/>
    <w:p>
      <w:pPr>
        <w:pStyle w:val="Heading2"/>
      </w:pPr>
      <w:r>
        <w:t xml:space="preserve">7. Conclusion</w:t>
      </w:r>
    </w:p>
    <w:p>
      <w:pPr>
        <w:pStyle w:val="FirstParagraph"/>
      </w:pPr>
      <w:r>
        <w:t xml:space="preserve">This project report underscores the complexity and importance of establishing a strong journalistic presence in Italy Rome. By adhering to strict ethical guidelines, ensuring legal compliance, and providing robust support systems, we empower our Journalist staff to deliver high-quality journalism that resonates with local audiences in Italy Rome while meeting global standards.</w:t>
      </w:r>
    </w:p>
    <w:p>
      <w:pPr>
        <w:pStyle w:val="BodyText"/>
      </w:pPr>
      <w:r>
        <w:t xml:space="preserve">The success of this initiative relies on the continuous engagement between management and our field Journalist teams. We remain committed to fostering an environment where truth can be pursued without fear or favor, contributing positively to the media landscape of Italy Rome.</w:t>
      </w:r>
    </w:p>
    <w:bookmarkStart w:id="26" w:name="appendix-a-key-contacts-in-italy-rome"/>
    <w:p>
      <w:pPr>
        <w:pStyle w:val="Heading3"/>
      </w:pPr>
      <w:r>
        <w:t xml:space="preserve">Appendix A: Key Contacts in Italy Rome</w:t>
      </w:r>
    </w:p>
    <w:p>
      <w:pPr>
        <w:numPr>
          <w:ilvl w:val="0"/>
          <w:numId w:val="1001"/>
        </w:numPr>
        <w:pStyle w:val="Compact"/>
      </w:pPr>
      <w:r>
        <w:rPr>
          <w:bCs/>
          <w:b/>
        </w:rPr>
        <w:t xml:space="preserve">National Order of Journalists (ONF):</w:t>
      </w:r>
      <w:r>
        <w:t xml:space="preserve"> </w:t>
      </w:r>
      <w:r>
        <w:t xml:space="preserve">Via degli Avignonesi 20, Italy Rome.</w:t>
      </w:r>
    </w:p>
    <w:p>
      <w:pPr>
        <w:numPr>
          <w:ilvl w:val="0"/>
          <w:numId w:val="1001"/>
        </w:numPr>
        <w:pStyle w:val="Compact"/>
      </w:pPr>
      <w:r>
        <w:rPr>
          <w:bCs/>
          <w:b/>
        </w:rPr>
        <w:t xml:space="preserve">Emergency Legal Counsel:</w:t>
      </w:r>
      <w:r>
        <w:t xml:space="preserve"> </w:t>
      </w:r>
      <w:r>
        <w:t xml:space="preserve">Available 24/7 for all assigned Journalist personnel.</w:t>
      </w:r>
    </w:p>
    <w:bookmarkEnd w:id="26"/>
    <w:p>
      <w:pPr>
        <w:pStyle w:val="FirstParagraph"/>
      </w:pPr>
      <w:r>
        <w:rPr>
          <w:iCs/>
          <w:i/>
        </w:rPr>
        <w:t xml:space="preserve">This document is confidential and intended solely for the use of the project stakeholders. Unauthorized distribution or reproduction is prohibited.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Operations in Italy Rome</dc:title>
  <dc:creator/>
  <dc:language>en</dc:language>
  <cp:keywords/>
  <dcterms:created xsi:type="dcterms:W3CDTF">2026-07-30T06:32:20Z</dcterms:created>
  <dcterms:modified xsi:type="dcterms:W3CDTF">2026-07-30T06:32:20Z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