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Journalism</w:t>
      </w:r>
      <w:r>
        <w:t xml:space="preserve"> </w:t>
      </w:r>
      <w:r>
        <w:t xml:space="preserve">Development</w:t>
      </w:r>
      <w:r>
        <w:t xml:space="preserve"> </w:t>
      </w:r>
      <w:r>
        <w:t xml:space="preserve">Initiative</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X3091f407142e69d8d744d364e590e15c0166831"/>
    <w:p>
      <w:pPr>
        <w:pStyle w:val="Heading1"/>
      </w:pPr>
      <w:r>
        <w:t xml:space="preserve">Project Report: Strengthening Ethical Journalism in Ivory Coast Abidjan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Board of Directors, Media Development Fund</w:t>
      </w:r>
      <w:r>
        <w:br/>
      </w:r>
    </w:p>
    <w:p>
      <w:pPr>
        <w:pStyle w:val="BodyText"/>
      </w:pPr>
      <w:r>
        <w:t xml:space="preserve">From: Project Management Office</w:t>
      </w:r>
      <w:r>
        <w:br/>
      </w:r>
    </w:p>
    <w:bookmarkEnd w:id="20"/>
    <w:bookmarkStart w:id="21" w:name="executive-summary"/>
    <w:p>
      <w:pPr>
        <w:pStyle w:val="Heading2"/>
      </w:pPr>
      <w:r>
        <w:t xml:space="preserve">1. Executive Summary</w:t>
      </w:r>
    </w:p>
    <w:p>
      <w:pPr>
        <w:pStyle w:val="FirstParagraph"/>
      </w:pPr>
      <w:r>
        <w:t xml:space="preserve">This comprehensive project report outlines the strategic implementation, operational challenges, and achieved milestones of our initiative aimed at revitalizing press standards in West Africa. The primary focus of this document is the deployment of a specialized training curriculum designed specifically for emerging and veteran reporters operating within the dynamic media landscape of</w:t>
      </w:r>
      <w:r>
        <w:t xml:space="preserve"> </w:t>
      </w:r>
      <w:r>
        <w:rPr>
          <w:bCs/>
          <w:b/>
        </w:rPr>
        <w:t xml:space="preserve">Ivory Coast Abidjan</w:t>
      </w:r>
      <w:r>
        <w:t xml:space="preserve">. As a regional hub for information dissemination, Abidjan serves as a critical node for news flow across Francophone West Africa. However, recent geopolitical shifts and the rapid digitalization of media have created an urgent need for high-quality, ethically grounded journalistic practices. This report details how our intervention addresses these needs by empowering local</w:t>
      </w:r>
      <w:r>
        <w:t xml:space="preserve"> </w:t>
      </w:r>
      <w:r>
        <w:rPr>
          <w:bCs/>
          <w:b/>
        </w:rPr>
        <w:t xml:space="preserve">Journalist</w:t>
      </w:r>
      <w:r>
        <w:t xml:space="preserve"> </w:t>
      </w:r>
      <w:r>
        <w:t xml:space="preserve">professionals to meet international standards while maintaining cultural relevance.</w:t>
      </w:r>
    </w:p>
    <w:bookmarkEnd w:id="21"/>
    <w:bookmarkStart w:id="22" w:name="Xcf55c48beb1a1681568f0c9f7a1a8e2fc539536"/>
    <w:p>
      <w:pPr>
        <w:pStyle w:val="Heading2"/>
      </w:pPr>
      <w:r>
        <w:t xml:space="preserve">2. Contextual Background: The Media Landscape in Ivory Coast Abidjan</w:t>
      </w:r>
    </w:p>
    <w:p>
      <w:pPr>
        <w:pStyle w:val="FirstParagraph"/>
      </w:pPr>
      <w:r>
        <w:t xml:space="preserve">To understand the necessity of this project, one must first analyze the specific environment of</w:t>
      </w:r>
      <w:r>
        <w:t xml:space="preserve"> </w:t>
      </w:r>
      <w:r>
        <w:rPr>
          <w:bCs/>
          <w:b/>
        </w:rPr>
        <w:t xml:space="preserve">Ivory Coast Abidjan</w:t>
      </w:r>
      <w:r>
        <w:t xml:space="preserve">. As the economic capital and largest metropolis of Côte d'Ivoire, Abidjan is characterized by a bustling population, vibrant cultural output, and complex socio-political dynamics. The city acts as a beacon for regional news agencies, television stations, radio networks, and independent digital blogs. Despite this vibrancy, the media ecosystem faces significant hurdles.</w:t>
      </w:r>
    </w:p>
    <w:p>
      <w:pPr>
        <w:pStyle w:val="BodyText"/>
      </w:pPr>
      <w:r>
        <w:t xml:space="preserve">In recent years, the pressure to publish breaking news in real-time has often clashed with the traditional imperative of verification. In</w:t>
      </w:r>
      <w:r>
        <w:t xml:space="preserve"> </w:t>
      </w:r>
      <w:r>
        <w:rPr>
          <w:bCs/>
          <w:b/>
        </w:rPr>
        <w:t xml:space="preserve">Ivory Coast Abidjan</w:t>
      </w:r>
      <w:r>
        <w:t xml:space="preserve">, rumors can spread rapidly via social media platforms before fact-checking protocols are established. Furthermore, economic constraints often lead to reliance on press releases or sponsored content, potentially compromising editorial independence. Our project recognizes that a skilled</w:t>
      </w:r>
      <w:r>
        <w:t xml:space="preserve"> </w:t>
      </w:r>
      <w:r>
        <w:rPr>
          <w:bCs/>
          <w:b/>
        </w:rPr>
        <w:t xml:space="preserve">Journalist</w:t>
      </w:r>
      <w:r>
        <w:t xml:space="preserve"> </w:t>
      </w:r>
      <w:r>
        <w:t xml:space="preserve">in this context requires not only technical proficiency but also robust resilience against digital misinformation and financial pressure.</w:t>
      </w:r>
    </w:p>
    <w:bookmarkEnd w:id="22"/>
    <w:bookmarkStart w:id="23" w:name="project-objectives"/>
    <w:p>
      <w:pPr>
        <w:pStyle w:val="Heading2"/>
      </w:pPr>
      <w:r>
        <w:t xml:space="preserve">3. Project Objectives</w:t>
      </w:r>
    </w:p>
    <w:p>
      <w:pPr>
        <w:pStyle w:val="FirstParagraph"/>
      </w:pPr>
      <w:r>
        <w:t xml:space="preserve">The overarching goal of this initiative is to enhance the professional capacity of media practitioners in</w:t>
      </w:r>
      <w:r>
        <w:t xml:space="preserve"> </w:t>
      </w:r>
      <w:r>
        <w:rPr>
          <w:bCs/>
          <w:b/>
        </w:rPr>
        <w:t xml:space="preserve">Ivory Coast Abidjan</w:t>
      </w:r>
      <w:r>
        <w:t xml:space="preserve">. Specifically, we aimed to achieve the following objectives:</w:t>
      </w:r>
    </w:p>
    <w:p>
      <w:pPr>
        <w:numPr>
          <w:ilvl w:val="0"/>
          <w:numId w:val="1001"/>
        </w:numPr>
        <w:pStyle w:val="Compact"/>
      </w:pPr>
      <w:r>
        <w:rPr>
          <w:bCs/>
          <w:b/>
        </w:rPr>
        <w:t xml:space="preserve">Ethical Reinforcement:</w:t>
      </w:r>
      <w:r>
        <w:t xml:space="preserve"> </w:t>
      </w:r>
      <w:r>
        <w:t xml:space="preserve">To instill a deeper understanding of press ethics, focusing on objectivity, fairness, and accountability within the local context of</w:t>
      </w:r>
      <w:r>
        <w:t xml:space="preserve"> </w:t>
      </w:r>
      <w:r>
        <w:rPr>
          <w:bCs/>
          <w:b/>
        </w:rPr>
        <w:t xml:space="preserve">Ivory Coast Abidjan</w:t>
      </w:r>
      <w:r>
        <w:t xml:space="preserve">.</w:t>
      </w:r>
    </w:p>
    <w:p>
      <w:pPr>
        <w:numPr>
          <w:ilvl w:val="0"/>
          <w:numId w:val="1001"/>
        </w:numPr>
        <w:pStyle w:val="Compact"/>
      </w:pPr>
      <w:r>
        <w:rPr>
          <w:bCs/>
          <w:b/>
        </w:rPr>
        <w:t xml:space="preserve">Digital Literacy:</w:t>
      </w:r>
      <w:r>
        <w:t xml:space="preserve"> </w:t>
      </w:r>
      <w:r>
        <w:t xml:space="preserve">To equip every participating</w:t>
      </w:r>
      <w:r>
        <w:t xml:space="preserve"> </w:t>
      </w:r>
      <w:r>
        <w:rPr>
          <w:bCs/>
          <w:b/>
        </w:rPr>
        <w:t xml:space="preserve">Journalist</w:t>
      </w:r>
      <w:r>
        <w:t xml:space="preserve"> </w:t>
      </w:r>
      <w:r>
        <w:t xml:space="preserve">with advanced skills in data journalism, open-source intelligence (OSINT), and digital security to protect sources and information.</w:t>
      </w:r>
    </w:p>
    <w:p>
      <w:pPr>
        <w:numPr>
          <w:ilvl w:val="0"/>
          <w:numId w:val="1001"/>
        </w:numPr>
        <w:pStyle w:val="Compact"/>
      </w:pPr>
      <w:r>
        <w:rPr>
          <w:bCs/>
          <w:b/>
        </w:rPr>
        <w:t xml:space="preserve">Sustainability Models:</w:t>
      </w:r>
      <w:r>
        <w:t xml:space="preserve"> </w:t>
      </w:r>
      <w:r>
        <w:t xml:space="preserve">To provide strategic insights on alternative revenue streams for media outlets in Abidjan, ensuring that the pursuit of truth is not compromised by immediate financial needs.</w:t>
      </w:r>
    </w:p>
    <w:p>
      <w:pPr>
        <w:numPr>
          <w:ilvl w:val="0"/>
          <w:numId w:val="1001"/>
        </w:numPr>
        <w:pStyle w:val="Compact"/>
      </w:pPr>
      <w:r>
        <w:rPr>
          <w:bCs/>
          <w:b/>
        </w:rPr>
        <w:t xml:space="preserve">Cross-Border Collaboration:</w:t>
      </w:r>
      <w:r>
        <w:t xml:space="preserve"> </w:t>
      </w:r>
      <w:r>
        <w:t xml:space="preserve">To foster networks among</w:t>
      </w:r>
      <w:r>
        <w:t xml:space="preserve"> </w:t>
      </w:r>
      <w:r>
        <w:rPr>
          <w:bCs/>
          <w:b/>
        </w:rPr>
        <w:t xml:space="preserve">Journalist</w:t>
      </w:r>
      <w:r>
        <w:t xml:space="preserve">s across Francophone Africa, using Abidjan as the central hub for collaborative investigative reporting.</w:t>
      </w:r>
    </w:p>
    <w:bookmarkEnd w:id="23"/>
    <w:bookmarkStart w:id="27" w:name="methodology-and-implementation-strategy"/>
    <w:p>
      <w:pPr>
        <w:pStyle w:val="Heading2"/>
      </w:pPr>
      <w:r>
        <w:t xml:space="preserve">4. Methodology and Implementation Strategy</w:t>
      </w:r>
    </w:p>
    <w:p>
      <w:pPr>
        <w:pStyle w:val="FirstParagraph"/>
      </w:pPr>
      <w:r>
        <w:t xml:space="preserve">The implementation phase was divided into three distinct stages, all tailored to the operational realities of working in</w:t>
      </w:r>
      <w:r>
        <w:t xml:space="preserve"> </w:t>
      </w:r>
      <w:r>
        <w:rPr>
          <w:bCs/>
          <w:b/>
        </w:rPr>
        <w:t xml:space="preserve">Ivory Coast Abidjan</w:t>
      </w:r>
      <w:r>
        <w:t xml:space="preserve">.</w:t>
      </w:r>
    </w:p>
    <w:bookmarkStart w:id="24" w:name="X9b0ddadf20beeac544968ddaf67bf01b5341705"/>
    <w:p>
      <w:pPr>
        <w:pStyle w:val="Heading3"/>
      </w:pPr>
      <w:r>
        <w:t xml:space="preserve">Phase 1: Needs Assessment and Curriculum Design</w:t>
      </w:r>
    </w:p>
    <w:p>
      <w:pPr>
        <w:pStyle w:val="FirstParagraph"/>
      </w:pPr>
      <w:r>
        <w:t xml:space="preserve">We began by conducting interviews with fifty media houses across Abidjan. It became evident that while many young reporters were eager to learn, they lacked structured mentorship. Consequently, the curriculum was designed to be modular, allowing a freelance</w:t>
      </w:r>
      <w:r>
        <w:t xml:space="preserve"> </w:t>
      </w:r>
      <w:r>
        <w:rPr>
          <w:bCs/>
          <w:b/>
        </w:rPr>
        <w:t xml:space="preserve">Journalist</w:t>
      </w:r>
      <w:r>
        <w:t xml:space="preserve"> </w:t>
      </w:r>
      <w:r>
        <w:t xml:space="preserve">to attend individual sessions or an editor-in-chief to bring their entire staff for intensive workshops.</w:t>
      </w:r>
    </w:p>
    <w:bookmarkEnd w:id="24"/>
    <w:bookmarkStart w:id="25" w:name="phase-2-the-abidjan-news-lab-workshops"/>
    <w:p>
      <w:pPr>
        <w:pStyle w:val="Heading3"/>
      </w:pPr>
      <w:r>
        <w:t xml:space="preserve">Phase 2: The "Abidjan News Lab" Workshops</w:t>
      </w:r>
    </w:p>
    <w:p>
      <w:pPr>
        <w:pStyle w:val="FirstParagraph"/>
      </w:pPr>
      <w:r>
        <w:t xml:space="preserve">Held centrally in the Cocody district of Abidjan, these workshops served as the core of the project. Participants engaged in role-playing scenarios that mimic high-pressure news environments typical to a city like</w:t>
      </w:r>
      <w:r>
        <w:t xml:space="preserve"> </w:t>
      </w:r>
      <w:r>
        <w:rPr>
          <w:bCs/>
          <w:b/>
        </w:rPr>
        <w:t xml:space="preserve">Ivory Coast Abidjan</w:t>
      </w:r>
      <w:r>
        <w:t xml:space="preserve">. For instance, trainees practiced covering civil unrest while ensuring their personal safety and adherence to ethical guidelines. Each module concluded with a practical assignment where the</w:t>
      </w:r>
      <w:r>
        <w:t xml:space="preserve"> </w:t>
      </w:r>
      <w:r>
        <w:rPr>
          <w:bCs/>
          <w:b/>
        </w:rPr>
        <w:t xml:space="preserve">Journalist</w:t>
      </w:r>
      <w:r>
        <w:t xml:space="preserve"> </w:t>
      </w:r>
      <w:r>
        <w:t xml:space="preserve">had to produce a verified report within four hours.</w:t>
      </w:r>
    </w:p>
    <w:bookmarkEnd w:id="25"/>
    <w:bookmarkStart w:id="26" w:name="phase-3-mentorship-and-field-deployment"/>
    <w:p>
      <w:pPr>
        <w:pStyle w:val="Heading3"/>
      </w:pPr>
      <w:r>
        <w:t xml:space="preserve">Phase 3: Mentorship and Field Deployment</w:t>
      </w:r>
    </w:p>
    <w:p>
      <w:pPr>
        <w:pStyle w:val="FirstParagraph"/>
      </w:pPr>
      <w:r>
        <w:t xml:space="preserve">A unique feature of this project was the pairing of experienced international mentors with local talents in Abidjan. This mentorship model ensured that knowledge transfer was continuous rather than episodic. The mentors provided real-time feedback on articles published by the</w:t>
      </w:r>
      <w:r>
        <w:t xml:space="preserve"> </w:t>
      </w:r>
      <w:r>
        <w:rPr>
          <w:bCs/>
          <w:b/>
        </w:rPr>
        <w:t xml:space="preserve">Journalist</w:t>
      </w:r>
      <w:r>
        <w:t xml:space="preserve"> </w:t>
      </w:r>
      <w:r>
        <w:t xml:space="preserve">participants, creating a direct link between theory and practice.</w:t>
      </w:r>
    </w:p>
    <w:bookmarkEnd w:id="26"/>
    <w:bookmarkEnd w:id="27"/>
    <w:bookmarkStart w:id="28" w:name="key-challenges-encountered"/>
    <w:p>
      <w:pPr>
        <w:pStyle w:val="Heading2"/>
      </w:pPr>
      <w:r>
        <w:t xml:space="preserve">5. Key Challenges Encountered</w:t>
      </w:r>
    </w:p>
    <w:p>
      <w:pPr>
        <w:pStyle w:val="FirstParagraph"/>
      </w:pPr>
      <w:r>
        <w:t xml:space="preserve">Navigating the media environment in</w:t>
      </w:r>
      <w:r>
        <w:t xml:space="preserve"> </w:t>
      </w:r>
      <w:r>
        <w:rPr>
          <w:bCs/>
          <w:b/>
        </w:rPr>
        <w:t xml:space="preserve">Ivory Coast Abidjan</w:t>
      </w:r>
      <w:r>
        <w:t xml:space="preserve"> </w:t>
      </w:r>
      <w:r>
        <w:t xml:space="preserve">presented specific challenges that required adaptive management. Firstly, internet connectivity issues occasionally disrupted live-streaming demonstrations, requiring us to maintain offline backup materials for every session involving a</w:t>
      </w:r>
      <w:r>
        <w:t xml:space="preserve"> </w:t>
      </w:r>
      <w:r>
        <w:rPr>
          <w:bCs/>
          <w:b/>
        </w:rPr>
        <w:t xml:space="preserve">Journalist</w:t>
      </w:r>
      <w:r>
        <w:t xml:space="preserve">. Secondly, political sensitivity remains a concern. While freedom of the press is constitutionally protected in Côte d'Ivoire, journalists often exercise self-censorship out of fear of economic retaliation. Our project had to carefully navigate these sensitivities, framing ethical journalism not as a political tool, but as a professional standard that enhances credibility and audience trust.</w:t>
      </w:r>
    </w:p>
    <w:bookmarkEnd w:id="28"/>
    <w:bookmarkStart w:id="29" w:name="results-and-impact-assessment"/>
    <w:p>
      <w:pPr>
        <w:pStyle w:val="Heading2"/>
      </w:pPr>
      <w:r>
        <w:t xml:space="preserve">6. Results and Impact Assessment</w:t>
      </w:r>
    </w:p>
    <w:p>
      <w:pPr>
        <w:pStyle w:val="FirstParagraph"/>
      </w:pPr>
      <w:r>
        <w:t xml:space="preserve">The outcomes of the project have been quantifiable and significant. To date, over 150 individuals identifying as</w:t>
      </w:r>
      <w:r>
        <w:t xml:space="preserve"> </w:t>
      </w:r>
      <w:r>
        <w:rPr>
          <w:bCs/>
          <w:b/>
        </w:rPr>
        <w:t xml:space="preserve">Journalist</w:t>
      </w:r>
      <w:r>
        <w:t xml:space="preserve">s from various outlets in Abidjan have completed the certification program. Post-project surveys indicate a 40% increase in confidence levels regarding digital verification techniques. Moreover, collaborative articles produced by alumni of the program have been syndicated across three neighboring countries, demonstrating the scalability of skills acquired in</w:t>
      </w:r>
      <w:r>
        <w:t xml:space="preserve"> </w:t>
      </w:r>
      <w:r>
        <w:rPr>
          <w:bCs/>
          <w:b/>
        </w:rPr>
        <w:t xml:space="preserve">Ivory Coast Abidjan</w:t>
      </w:r>
      <w:r>
        <w:t xml:space="preserve">.</w:t>
      </w:r>
    </w:p>
    <w:p>
      <w:pPr>
        <w:pStyle w:val="BodyText"/>
      </w:pPr>
      <w:r>
        <w:t xml:space="preserve">Anecdotal evidence further supports these metrics. Several participants reported a shift in their newsroom culture, with editors demanding higher source verification standards before publication. This cultural shift is perhaps the most sustainable impact of the project, as it embeds ethical practices into the daily routine of every</w:t>
      </w:r>
      <w:r>
        <w:t xml:space="preserve"> </w:t>
      </w:r>
      <w:r>
        <w:rPr>
          <w:bCs/>
          <w:b/>
        </w:rPr>
        <w:t xml:space="preserve">Journalist</w:t>
      </w:r>
      <w:r>
        <w:t xml:space="preserve"> </w:t>
      </w:r>
      <w:r>
        <w:t xml:space="preserve">involved.</w:t>
      </w:r>
    </w:p>
    <w:bookmarkEnd w:id="29"/>
    <w:bookmarkStart w:id="30" w:name="conclusion-and-future-recommendations"/>
    <w:p>
      <w:pPr>
        <w:pStyle w:val="Heading2"/>
      </w:pPr>
      <w:r>
        <w:t xml:space="preserve">7. Conclusion and Future Recommendations</w:t>
      </w:r>
    </w:p>
    <w:p>
      <w:pPr>
        <w:pStyle w:val="FirstParagraph"/>
      </w:pPr>
      <w:r>
        <w:t xml:space="preserve">In conclusion, this project report affirms that investing in professional development is crucial for the health of democracy and information integrity. The specific context of</w:t>
      </w:r>
      <w:r>
        <w:t xml:space="preserve"> </w:t>
      </w:r>
      <w:r>
        <w:rPr>
          <w:bCs/>
          <w:b/>
        </w:rPr>
        <w:t xml:space="preserve">Ivory Coast Abidjan</w:t>
      </w:r>
      <w:r>
        <w:t xml:space="preserve"> </w:t>
      </w:r>
      <w:r>
        <w:t xml:space="preserve">offers a unique laboratory for testing modern journalistic methodologies in developing economies. By focusing on the individual growth of each</w:t>
      </w:r>
      <w:r>
        <w:t xml:space="preserve"> </w:t>
      </w:r>
      <w:r>
        <w:rPr>
          <w:bCs/>
          <w:b/>
        </w:rPr>
        <w:t xml:space="preserve">Journalist</w:t>
      </w:r>
      <w:r>
        <w:t xml:space="preserve">, we have laid a foundation for a more robust, reliable, and ethical media landscape.</w:t>
      </w:r>
    </w:p>
    <w:p>
      <w:pPr>
        <w:pStyle w:val="BodyText"/>
      </w:pPr>
      <w:r>
        <w:t xml:space="preserve">We recommend that future funding cycles extend this model to other Francophone hubs in West Africa. Furthermore, continuous follow-up workshops should be scheduled to address emerging threats such as AI-generated misinformation. The work done in</w:t>
      </w:r>
      <w:r>
        <w:t xml:space="preserve"> </w:t>
      </w:r>
      <w:r>
        <w:rPr>
          <w:bCs/>
          <w:b/>
        </w:rPr>
        <w:t xml:space="preserve">Ivory Coast Abidjan</w:t>
      </w:r>
      <w:r>
        <w:t xml:space="preserve"> </w:t>
      </w:r>
      <w:r>
        <w:t xml:space="preserve">has proven that when equipped with the right tools and ethical frameworks, local</w:t>
      </w:r>
      <w:r>
        <w:t xml:space="preserve"> </w:t>
      </w:r>
      <w:r>
        <w:rPr>
          <w:bCs/>
          <w:b/>
        </w:rPr>
        <w:t xml:space="preserve">Journalist</w:t>
      </w:r>
      <w:r>
        <w:t xml:space="preserve">s are capable of driving profound social change through accurate reporting.</w:t>
      </w:r>
    </w:p>
    <w:p>
      <w:pPr>
        <w:pStyle w:val="BodyText"/>
      </w:pPr>
      <w:r>
        <w:rPr>
          <w:iCs/>
          <w:i/>
        </w:rPr>
        <w:t xml:space="preserve">This document serves as a testament to the commitment of our organization toward supporting media excellence in West Africa. We remain dedicated to fostering a community where every Journalist in Abidjan can operate with integrity, safety, and professional pride.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Journalism Development Initiative in Ivory Coast Abidjan</dc:title>
  <dc:creator/>
  <dc:language>en</dc:language>
  <cp:keywords/>
  <dcterms:created xsi:type="dcterms:W3CDTF">2026-07-29T12:41:49Z</dcterms:created>
  <dcterms:modified xsi:type="dcterms:W3CDTF">2026-07-29T12:41:49Z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