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0" w:name="laboratory-technician-project-report"/>
    <w:p>
      <w:pPr>
        <w:pStyle w:val="Heading1"/>
      </w:pPr>
      <w:r>
        <w:t xml:space="preserve">Laboratory Technician Project Report</w:t>
      </w:r>
    </w:p>
    <w:p>
      <w:pPr>
        <w:pStyle w:val="FirstParagraph"/>
      </w:pPr>
      <w:r>
        <w:rPr>
          <w:bCs/>
          <w:b/>
        </w:rPr>
        <w:t xml:space="preserve">Date:</w:t>
      </w:r>
      <w:r>
        <w:t xml:space="preserve"> </w:t>
      </w:r>
      <w:r>
        <w:t xml:space="preserve">May 24, 2024</w:t>
      </w:r>
    </w:p>
    <w:p>
      <w:pPr>
        <w:pStyle w:val="BodyText"/>
      </w:pPr>
      <w:r>
        <w:rPr>
          <w:bCs/>
          <w:b/>
        </w:rPr>
        <w:t xml:space="preserve">Location:</w:t>
      </w:r>
      <w:r>
        <w:t xml:space="preserve"> </w:t>
      </w:r>
      <w:r>
        <w:t xml:space="preserve">France Marseille</w:t>
      </w:r>
    </w:p>
    <w:bookmarkEnd w:id="20"/>
    <w:bookmarkStart w:id="21" w:name="executive-summary"/>
    <w:p>
      <w:pPr>
        <w:pStyle w:val="Heading1"/>
      </w:pPr>
      <w:r>
        <w:t xml:space="preserve">Executive Summary</w:t>
      </w:r>
    </w:p>
    <w:p>
      <w:pPr>
        <w:pStyle w:val="FirstParagraph"/>
      </w:pPr>
      <w:r>
        <w:t xml:space="preserve">This comprehensive Project Report provides a detailed overview of the operational framework, technical requirements, and strategic implementation regarding the role of a Laboratory Technician within the dynamic industrial landscape of France Marseille. The report aims to elucidate how specialized laboratory personnel contribute significantly to scientific advancement and quality control in this specific geographical region. By addressing local regulatory standards unique to France and leveraging the strategic maritime location of Marseille, this document outlines how optimizing Laboratory Technician roles can drive innovation in environmental monitoring, pharmaceutical research, and biotechnology sectors.</w:t>
      </w:r>
    </w:p>
    <w:p>
      <w:pPr>
        <w:pStyle w:val="BodyText"/>
      </w:pPr>
      <w:r>
        <w:t xml:space="preserve">The following sections will dissect the core responsibilities of the Laboratory Technician within Marseille's specific context. We will analyze compliance with national French standards (such as ISO certifications and local health regulations) that are mandatory for operating a laboratory in this region. Furthermore, we will examine how the unique ecosystem of France Marseille—characterized by its strong presence in maritime industries, port logistics, and agricultural exports—creates distinct demands for rigorous technical testing. This report serves as an authoritative guide for stakeholders considering the integration or expansion of Laboratory Technician services within this vibrant French city.</w:t>
      </w:r>
    </w:p>
    <w:bookmarkEnd w:id="21"/>
    <w:bookmarkStart w:id="22" w:name="X41d0cc3bc401332cd4cba11c8c668bd8fa0c7d9"/>
    <w:p>
      <w:pPr>
        <w:pStyle w:val="Heading1"/>
      </w:pPr>
      <w:r>
        <w:t xml:space="preserve">Background: The Strategic Importance of France Marseille</w:t>
      </w:r>
    </w:p>
    <w:p>
      <w:pPr>
        <w:pStyle w:val="FirstParagraph"/>
      </w:pPr>
      <w:r>
        <w:t xml:space="preserve">Marseille, situated on the Mediterranean coast, is not only France's second-largest metropolitan area but also a critical hub for international trade and scientific research. The city hosts a dense network of industrial parks, biotech startups (such as those found in the Euromédecine park), and environmental agencies focused on marine conservation. In this context, the demand for skilled Laboratory Technicians is exceptionally high. These technicians are not merely data recorders; they are essential guardians of quality assurance and regulatory compliance within a highly regulated European Union framework.</w:t>
      </w:r>
    </w:p>
    <w:p>
      <w:pPr>
        <w:pStyle w:val="BodyText"/>
      </w:pPr>
      <w:r>
        <w:t xml:space="preserve">The specific environment of France Marseille presents unique challenges. The proximity to the sea requires specialized laboratories dedicated to marine biology, water quality assessment, and pollution monitoring. Conversely, the bustling port area necessitates rigorous safety testing for hazardous materials handled in transit. Therefore, a Laboratory Technician operating in this locale must possess a versatile skill set that bridges standard laboratory protocols with region-specific environmental challenges.</w:t>
      </w:r>
    </w:p>
    <w:bookmarkEnd w:id="22"/>
    <w:bookmarkStart w:id="23" w:name="Xde9eece3f47658ef23c0694d2a717ecc5d3c86e"/>
    <w:p>
      <w:pPr>
        <w:pStyle w:val="Heading1"/>
      </w:pPr>
      <w:r>
        <w:t xml:space="preserve">The Core Role of the Laboratory Technician</w:t>
      </w:r>
    </w:p>
    <w:p>
      <w:pPr>
        <w:pStyle w:val="FirstParagraph"/>
      </w:pPr>
      <w:r>
        <w:t xml:space="preserve">In the context of this report, the definition and scope of a Laboratory Technician are expanded to reflect local nuances. The primary function involves executing precise analytical tests on various samples, ranging from biological specimens in medical settings to chemical compounds in industrial manufacturing. However, within France Marseille specifically, the role carries additional layers of responsibility:</w:t>
      </w:r>
    </w:p>
    <w:p>
      <w:pPr>
        <w:numPr>
          <w:ilvl w:val="0"/>
          <w:numId w:val="1001"/>
        </w:numPr>
        <w:pStyle w:val="Compact"/>
      </w:pPr>
      <w:r>
        <w:rPr>
          <w:bCs/>
          <w:b/>
        </w:rPr>
        <w:t xml:space="preserve">Precision and Compliance:</w:t>
      </w:r>
      <w:r>
        <w:t xml:space="preserve"> </w:t>
      </w:r>
      <w:r>
        <w:t xml:space="preserve">Technicians must adhere strictly to French national standards (Normes Françaises) and European Union directives. Documentation must be flawless to pass audits by organizations such as AFAQ AFNOR.</w:t>
      </w:r>
    </w:p>
    <w:p>
      <w:pPr>
        <w:numPr>
          <w:ilvl w:val="0"/>
          <w:numId w:val="1001"/>
        </w:numPr>
        <w:pStyle w:val="Compact"/>
      </w:pPr>
      <w:r>
        <w:rPr>
          <w:bCs/>
          <w:b/>
        </w:rPr>
        <w:t xml:space="preserve">Safety Protocols in High-Activity Zones:</w:t>
      </w:r>
      <w:r>
        <w:t xml:space="preserve"> </w:t>
      </w:r>
      <w:r>
        <w:t xml:space="preserve">Given the industrial nature of much of Marseille's economy, technicians must manage potential hazards associated with heavy industry transport and chemical processing, requiring advanced knowledge of hazardous material handling unique to French labor laws.</w:t>
      </w:r>
    </w:p>
    <w:p>
      <w:pPr>
        <w:numPr>
          <w:ilvl w:val="0"/>
          <w:numId w:val="1001"/>
        </w:numPr>
        <w:pStyle w:val="Compact"/>
      </w:pPr>
      <w:r>
        <w:rPr>
          <w:bCs/>
          <w:b/>
        </w:rPr>
        <w:t xml:space="preserve">Innovative Adaptation:</w:t>
      </w:r>
      <w:r>
        <w:t xml:space="preserve"> </w:t>
      </w:r>
      <w:r>
        <w:t xml:space="preserve">Laboratory Technicians are often expected to assist in setting up new automated systems that are increasingly common in modern Marseille facilities focused on pharmaceutical innovation. They act as the bridge between traditional manual testing and automated high-throughput screening.</w:t>
      </w:r>
    </w:p>
    <w:bookmarkEnd w:id="23"/>
    <w:bookmarkStart w:id="24" w:name="operational-methodologies-employed"/>
    <w:p>
      <w:pPr>
        <w:pStyle w:val="Heading1"/>
      </w:pPr>
      <w:r>
        <w:t xml:space="preserve">Operational Methodologies Employed</w:t>
      </w:r>
    </w:p>
    <w:p>
      <w:pPr>
        <w:pStyle w:val="FirstParagraph"/>
      </w:pPr>
      <w:r>
        <w:t xml:space="preserve">To ensure the highest standards of scientific integrity, Laboratory Technicians in France Marseille employ a variety of sophisticated methodologies. These techniques are designed to meet the rigorous demands of both academic research institutions and private commercial entities.</w:t>
      </w:r>
    </w:p>
    <w:p>
      <w:pPr>
        <w:numPr>
          <w:ilvl w:val="0"/>
          <w:numId w:val="1002"/>
        </w:numPr>
        <w:pStyle w:val="Compact"/>
      </w:pPr>
      <w:r>
        <w:rPr>
          <w:bCs/>
          <w:b/>
        </w:rPr>
        <w:t xml:space="preserve">Spectroscopy and Chromatography:</w:t>
      </w:r>
      <w:r>
        <w:t xml:space="preserve"> </w:t>
      </w:r>
      <w:r>
        <w:t xml:space="preserve">Widely used for identifying chemical compositions, these methods are critical for food safety testing in Marseille's extensive port facilities which handle thousands of tons of agricultural imports annually. Technicians must be proficient in operating gas chromatographs and mass spectrometers.</w:t>
      </w:r>
    </w:p>
    <w:p>
      <w:pPr>
        <w:numPr>
          <w:ilvl w:val="0"/>
          <w:numId w:val="1002"/>
        </w:numPr>
        <w:pStyle w:val="Compact"/>
      </w:pPr>
      <w:r>
        <w:rPr>
          <w:bCs/>
          <w:b/>
        </w:rPr>
        <w:t xml:space="preserve">Molecular Biology Techniques:</w:t>
      </w:r>
      <w:r>
        <w:t xml:space="preserve"> </w:t>
      </w:r>
      <w:r>
        <w:t xml:space="preserve">In the medical sector, technicians utilize PCR (Polymerase Chain Reaction) and cell culture methods. This is particularly relevant for research institutes like INSERM located in the broader Provence-Alpes-Côte d'Azur region, where genetic research is a priority.</w:t>
      </w:r>
    </w:p>
    <w:p>
      <w:pPr>
        <w:numPr>
          <w:ilvl w:val="0"/>
          <w:numId w:val="1002"/>
        </w:numPr>
        <w:pStyle w:val="Compact"/>
      </w:pPr>
      <w:r>
        <w:rPr>
          <w:bCs/>
          <w:b/>
        </w:rPr>
        <w:t xml:space="preserve">Environmental Monitoring:</w:t>
      </w:r>
      <w:r>
        <w:t xml:space="preserve"> </w:t>
      </w:r>
      <w:r>
        <w:t xml:space="preserve">Leveraging the local geography, technicians implement protocols for analyzing soil and water samples. These are vital for environmental protection agencies monitoring the Mediterranean ecosystem against pollution from maritime traffic.</w:t>
      </w:r>
    </w:p>
    <w:bookmarkEnd w:id="24"/>
    <w:bookmarkStart w:id="25" w:name="challenges-and-mitigation-strategies"/>
    <w:p>
      <w:pPr>
        <w:pStyle w:val="Heading1"/>
      </w:pPr>
      <w:r>
        <w:t xml:space="preserve">Challenges and Mitigation Strategies</w:t>
      </w:r>
    </w:p>
    <w:p>
      <w:pPr>
        <w:pStyle w:val="FirstParagraph"/>
      </w:pPr>
      <w:r>
        <w:t xml:space="preserve">While the demand for expertise in France Marseille is robust, there are notable challenges that Laboratory Technicians face. First is the strict regulatory landscape. The French labor code imposes rigorous requirements on workplace safety and data privacy (in compliance with GDPR). Technicians must undergo continuous training to remain compliant with these evolving legal frameworks.</w:t>
      </w:r>
    </w:p>
    <w:p>
      <w:pPr>
        <w:pStyle w:val="BodyText"/>
      </w:pPr>
      <w:r>
        <w:t xml:space="preserve">Secondly, the integration of technology poses a challenge as laboratories modernize. Rapid changes in software used for data analysis require technicians to be highly adaptable and technically literate beyond basic science knowledge. To mitigate this, many organizations in Marseille are implementing robust mentorship programs where senior Laboratory Technicians guide newer staff through technological transitions.</w:t>
      </w:r>
    </w:p>
    <w:bookmarkEnd w:id="25"/>
    <w:bookmarkStart w:id="26" w:name="conclusion"/>
    <w:p>
      <w:pPr>
        <w:pStyle w:val="Heading1"/>
      </w:pPr>
      <w:r>
        <w:t xml:space="preserve">Conclusion</w:t>
      </w:r>
    </w:p>
    <w:p>
      <w:pPr>
        <w:pStyle w:val="FirstParagraph"/>
      </w:pPr>
      <w:r>
        <w:t xml:space="preserve">In summary, the role of a Laboratory Technician in France Marseille is multifaceted and critical to the region's economic and scientific health. This Project Report has demonstrated that these professionals operate at the intersection of strict regulatory compliance, advanced technological application, and specialized regional industry needs. From ensuring the safety of maritime trade through rigorous chemical analysis to advancing pharmaceutical research in local biotech hubs, their contributions are indispensable.</w:t>
      </w:r>
    </w:p>
    <w:p>
      <w:pPr>
        <w:pStyle w:val="BodyText"/>
      </w:pPr>
      <w:r>
        <w:t xml:space="preserve">For entities looking to establish or enhance laboratory operations in this area, prioritizing the recruitment and support of highly skilled Laboratory Technicians is paramount. By doing so, they ensure alignment with the high standards of France while capitalizing on Marseille’s unique strategic advantages as a global gateway between Europe and the Mediterranean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France Marseille</dc:title>
  <dc:creator/>
  <dc:language>en</dc:language>
  <cp:keywords/>
  <dcterms:created xsi:type="dcterms:W3CDTF">2026-07-29T06:56:26Z</dcterms:created>
  <dcterms:modified xsi:type="dcterms:W3CDTF">2026-07-29T06:56:26Z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