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Legal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Birmingham</w:t>
      </w:r>
    </w:p>
    <w:bookmarkStart w:id="20" w:name="X509e5521a2ba2e43c70993b23ec5f6daf16dd76"/>
    <w:p>
      <w:pPr>
        <w:pStyle w:val="Heading1"/>
      </w:pPr>
      <w:r>
        <w:t xml:space="preserve">The Role of the Lawyer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22,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Legal Observers</w:t>
      </w:r>
      <w:r>
        <w:br/>
      </w:r>
      <w:r>
        <w:t xml:space="preserve">Project Management Office</w:t>
      </w:r>
    </w:p>
    <w:p>
      <w:pPr>
        <w:pStyle w:val="BodyText"/>
      </w:pPr>
      <w:r>
        <w:br/>
      </w:r>
    </w:p>
    <w:bookmarkEnd w:id="20"/>
    <w:bookmarkStart w:id="21" w:name="X4137fab8df22d9cbd49f95d3466fece7f76401d"/>
    <w:p>
      <w:pPr>
        <w:pStyle w:val="Heading1"/>
      </w:pPr>
      <w:r>
        <w:t xml:space="preserve">The Role of the Lawyer in United Kingdom Birmingham</w:t>
      </w:r>
    </w:p>
    <w:bookmarkEnd w:id="21"/>
    <w:bookmarkStart w:id="22" w:name="X81f4c967dc06172c2307b62234f6a560e26259e"/>
    <w:p>
      <w:pPr>
        <w:pStyle w:val="Heading1"/>
      </w:pPr>
      <w:r>
        <w:t xml:space="preserve">The Role of the Lawyer in United Kingdom Birmingham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22,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Legal Observers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</w:p>
    <w:p>
      <w:pPr>
        <w:pStyle w:val="BodyText"/>
      </w:pPr>
      <w:r>
        <w:br/>
      </w:r>
    </w:p>
    <w:bookmarkEnd w:id="22"/>
    <w:bookmarkStart w:id="24" w:name="X2f9eec220d0610038e21e6c1c4322fd2f3ec3ba"/>
    <w:p>
      <w:pPr>
        <w:pStyle w:val="Heading1"/>
      </w:pPr>
      <w:r>
        <w:t xml:space="preserve">The Role of the Lawyer in United Kingdom Birmingham</w:t>
      </w:r>
    </w:p>
    <w:p>
      <w:pPr>
        <w:pStyle w:val="FirstParagraph"/>
      </w:pPr>
      <w:r>
        <w:br/>
      </w:r>
    </w:p>
    <w:bookmarkStart w:id="23" w:name="X05b33adc787c48842d51c5cb66663099928c934"/>
    <w:p>
      <w:pPr>
        <w:pStyle w:val="Heading2"/>
      </w:pPr>
      <w:r>
        <w:t xml:space="preserve">The Role of the Lawyer in United Kingdom Birmingham</w:t>
      </w:r>
    </w:p>
    <w:p>
      <w:r>
        <w:pict>
          <v:rect style="width:0;height:1.5pt" o:hralign="center" o:hrstd="t" o:hr="t"/>
        </w:pic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Legal Services in Birmingham</dc:title>
  <dc:creator/>
  <dc:language>en</dc:language>
  <cp:keywords/>
  <dcterms:created xsi:type="dcterms:W3CDTF">2026-09-27T14:15:31Z</dcterms:created>
  <dcterms:modified xsi:type="dcterms:W3CDTF">2026-09-27T14:15:31Z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