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Librarian</w:t>
      </w:r>
      <w:r>
        <w:t xml:space="preserve"> </w:t>
      </w:r>
      <w:r>
        <w:t xml:space="preserve">Role</w:t>
      </w:r>
      <w:r>
        <w:t xml:space="preserve"> </w:t>
      </w:r>
      <w:r>
        <w:t xml:space="preserve">Optimization</w:t>
      </w:r>
      <w:r>
        <w:t xml:space="preserve"> </w:t>
      </w:r>
      <w:r>
        <w:t xml:space="preserve">in</w:t>
      </w:r>
      <w:r>
        <w:t xml:space="preserve"> </w:t>
      </w:r>
      <w:r>
        <w:t xml:space="preserve">Australia</w:t>
      </w:r>
      <w:r>
        <w:t xml:space="preserve"> </w:t>
      </w:r>
      <w:r>
        <w:t xml:space="preserve">Melbourne</w:t>
      </w:r>
    </w:p>
    <w:bookmarkStart w:id="24" w:name="X57dd4efc9f34587af6d026b5e64cf68d2a2e09e"/>
    <w:p>
      <w:pPr>
        <w:pStyle w:val="Heading1"/>
      </w:pPr>
      <w:r>
        <w:t xml:space="preserve">Strategic Project Report on the Librarian Function Within Australia Melbourne</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City of Melbourne Strategic Planning Committee</w:t>
      </w:r>
      <w:r>
        <w:br/>
      </w:r>
      <w:r>
        <w:t xml:space="preserve">Department of Community Services and Information Management</w:t>
      </w:r>
      <w:r>
        <w:br/>
      </w:r>
      <w:r>
        <w:t xml:space="preserve">The Evolution and Critical Importance of the Librarian in Modern Australia Melbourne</w:t>
      </w:r>
    </w:p>
    <w:p>
      <w:pPr>
        <w:pStyle w:val="BodyText"/>
      </w:pPr>
      <w:r>
        <w:t xml:space="preserve">This comprehensive Project Report outlines the multifaceted role of the Librarian within the dynamic urban landscape of Australia Melbourne. As a major global city, Australia Melbourne demands robust infrastructure for information management, community engagement, and digital literacy support. This document argues that the Librarian is not merely a custodian of books but a pivotal agent in social cohesion, educational advancement, and cultural preservation. By analyzing current trends in public service delivery across Australia Melbourne, this report highlights why investing in qualified Librarian roles is essential for maintaining the city’s status as an international hub of knowledge and innovation.</w:t>
      </w:r>
    </w:p>
    <w:p>
      <w:pPr>
        <w:pStyle w:val="BodyText"/>
      </w:pPr>
      <w:r>
        <w:t xml:space="preserve">Australia Melbourne stands as a cultural and economic powerhouse within the Australian continent. With its vibrant arts scene, diverse population, and rapidly evolving technological landscape, the City of Australia Melbourne presents unique challenges for public information services. The traditional model of libraries as quiet repositories for print media has long since been abandoned in favor of active community hubs. In this context, understanding the role of a Librarian is crucial. The modern Librarian operates at the intersection of technology, education, and social work, serving as a bridge between complex information systems and the citizens they serve.</w:t>
      </w:r>
    </w:p>
    <w:p>
      <w:pPr>
        <w:pStyle w:val="BodyText"/>
      </w:pPr>
      <w:r>
        <w:t xml:space="preserve">The demographic diversity of Australia Melbourne requires staff who are not only knowledgeable but also culturally competent. The Librarian serves as a gateway for migrants and refugees to navigate Australian society, access government services, and integrate into the local community. Therefore, this Project Report emphasizes that the Librarian role must be viewed through a lens of inclusive service delivery tailored specifically to the needs of Australia Melbourne’s population.</w:t>
      </w:r>
    </w:p>
    <w:p>
      <w:pPr>
        <w:pStyle w:val="BodyText"/>
      </w:pPr>
      <w:r>
        <w:t xml:space="preserve">The duties associated with a Librarian position in Australia Melbourne have expanded significantly over the last decade. The following sections detail the primary responsibilities that define this profession within our local context.</w:t>
      </w:r>
    </w:p>
    <w:bookmarkStart w:id="20" w:name="Xa97da4dd260069778c90aae06e9363f094dd8e2"/>
    <w:p>
      <w:pPr>
        <w:pStyle w:val="Heading3"/>
      </w:pPr>
      <w:r>
        <w:t xml:space="preserve">1. Digital Literacy and Technological Support</w:t>
      </w:r>
    </w:p>
    <w:p>
      <w:pPr>
        <w:pStyle w:val="FirstParagraph"/>
      </w:pPr>
      <w:r>
        <w:t xml:space="preserve">In an increasingly digital world, Australia Melbourne relies heavily on online services for banking, healthcare, and government interactions. A Librarian plays a critical role in bridging the "digital divide." They provide essential training to seniors, students, and marginalized groups on how to use computers, navigate the internet safely50; and utilize digital tools. In Australia Melbourne libraries this is often achieved through dedicated one-on-one help desks that are staffed exclusively by Librarians who possess specialized technical pedagogical skills.</w:t>
      </w:r>
    </w:p>
    <w:bookmarkEnd w:id="20"/>
    <w:bookmarkStart w:id="21" w:name="Xa5bbe76037759e88dbc9b648696f749ad5bfc76"/>
    <w:p>
      <w:pPr>
        <w:pStyle w:val="Heading3"/>
      </w:pPr>
      <w:r>
        <w:t xml:space="preserve">2. Research Assistance and Information Management</w:t>
      </w:r>
    </w:p>
    <w:p>
      <w:pPr>
        <w:pStyle w:val="FirstParagraph"/>
      </w:pPr>
      <w:r>
        <w:t xml:space="preserve">The complexity of information available today necessitates professional intervention. A Librarian is trained in information science, allowing them to help patrons distinguish between credible sources and misinformation—a vital skill in the current media environment. Whether assisting a university student in Australia Melbourne with academic research or helping a small business owner locate market data, the Librarian ensures that accurate, reliable information is accessible. This function supports both the educational sector and economic development within Australia Melbourne.</w:t>
      </w:r>
    </w:p>
    <w:bookmarkEnd w:id="21"/>
    <w:bookmarkStart w:id="22" w:name="X97caa4327620acf94fd526b00678ac5a36c8bcd"/>
    <w:p>
      <w:pPr>
        <w:pStyle w:val="Heading3"/>
      </w:pPr>
      <w:r>
        <w:t xml:space="preserve">3. Community Engagement and Cultural Programming</w:t>
      </w:r>
    </w:p>
    <w:p>
      <w:pPr>
        <w:pStyle w:val="FirstParagraph"/>
      </w:pPr>
      <w:r>
        <w:t xml:space="preserve">Libraries in Australia Melbourne are no longer silent spaces; they are vibrant community centers. The Librarian acts as a program coordinator, organizing workshops, author talks, children’s storytelling sessions, and cultural events that reflect the diversity of the city. For instance, in multicultural suburbs across Australia MelbourneLibrarians organize events celebrating various international heritage months fostering inclusivity and understanding among residents. This social function of the Librarian strengthens community bonds and promotes civic participation.</w:t>
      </w:r>
    </w:p>
    <w:bookmarkEnd w:id="22"/>
    <w:bookmarkStart w:id="23" w:name="collection-development"/>
    <w:p>
      <w:pPr>
        <w:pStyle w:val="Heading3"/>
      </w:pPr>
      <w:r>
        <w:t xml:space="preserve">4. Collection Development</w:t>
      </w:r>
    </w:p>
    <w:p>
      <w:pPr>
        <w:pStyle w:val="FirstParagraph"/>
      </w:pPr>
      <w:r>
        <w:t xml:space="preserve">Selecting materials for a library in Australia Melbourne is a strategic decision made by Librarians who understand local interests and educational requirements. They curate collections that include multilingual resources, indigenous Australian literature, and digital databases relevant to the specific demographics of each branch. This careful curation ensures that every member of the Australia Melbourne community sees their culture and language represented in the collection.</w:t>
      </w:r>
    </w:p>
    <w:p>
      <w:pPr>
        <w:pStyle w:val="BodyText"/>
      </w:pPr>
      <w:r>
        <w:t xml:space="preserve">Despite their importance, Librarians in Australia Melbourne face several challenges that must be addressed to maintain high standards of service.</w:t>
      </w:r>
    </w:p>
    <w:p>
      <w:pPr>
        <w:numPr>
          <w:ilvl w:val="0"/>
          <w:numId w:val="1001"/>
        </w:numPr>
        <w:pStyle w:val="Compact"/>
      </w:pPr>
      <w:r>
        <w:rPr>
          <w:bCs/>
          <w:b/>
        </w:rPr>
        <w:t xml:space="preserve">Funding Constraints:</w:t>
      </w:r>
      <w:r>
        <w:t xml:space="preserve"> </w:t>
      </w:r>
      <w:r>
        <w:t xml:space="preserve">Budget cuts in local government can impact the resources available to Librarians, limiting their ability to update technologies or hire specialized staff.</w:t>
      </w:r>
    </w:p>
    <w:p>
      <w:pPr>
        <w:numPr>
          <w:ilvl w:val="0"/>
          <w:numId w:val="1001"/>
        </w:numPr>
        <w:pStyle w:val="Compact"/>
      </w:pPr>
      <w:r>
        <w:rPr>
          <w:bCs/>
          <w:b/>
        </w:rPr>
        <w:t xml:space="preserve">Rapid Technological Change:</w:t>
      </w:r>
      <w:r>
        <w:t xml:space="preserve"> </w:t>
      </w:r>
      <w:r>
        <w:t xml:space="preserve">The need for continuous professional development is intense. A Librarian must constantly learn about new software, databases, and digital preservation techniques to remain effective.</w:t>
      </w:r>
    </w:p>
    <w:p>
      <w:pPr>
        <w:numPr>
          <w:ilvl w:val="0"/>
          <w:numId w:val="1001"/>
        </w:numPr>
        <w:pStyle w:val="Compact"/>
      </w:pPr>
      <w:r>
        <w:t xml:space="preserve">Social Complexity:</w:t>
      </w:r>
    </w:p>
    <w:p>
      <w:pPr>
        <w:pStyle w:val="FirstParagraph"/>
      </w:pPr>
      <w:r>
        <w:t xml:space="preserve">To enhance the effectiveness of the Librarian role in Australia Melbourne this Project Report proposes the following strategic recommendations:</w:t>
      </w:r>
    </w:p>
    <w:p>
      <w:pPr>
        <w:numPr>
          <w:ilvl w:val="0"/>
          <w:numId w:val="1002"/>
        </w:numPr>
        <w:pStyle w:val="Compact"/>
      </w:pPr>
      <w:r>
        <w:rPr>
          <w:bCs/>
          <w:b/>
        </w:rPr>
        <w:t xml:space="preserve">Increased Investment in Training:</w:t>
      </w:r>
      <w:r>
        <w:t xml:space="preserve"> </w:t>
      </w:r>
      <w:r>
        <w:t xml:space="preserve">The City of Australia Melbourne should allocate specific funds for continuous professional development, ensuring that every Librarian is up-to-date with the latest digital literacy trends and community engagement strategies.</w:t>
      </w:r>
    </w:p>
    <w:p>
      <w:pPr>
        <w:numPr>
          <w:ilvl w:val="0"/>
          <w:numId w:val="1002"/>
        </w:numPr>
        <w:pStyle w:val="Compact"/>
      </w:pPr>
      <w:r>
        <w:rPr>
          <w:bCs/>
          <w:b/>
        </w:rPr>
        <w:t xml:space="preserve">Digital Infrastructure Upgrades:</w:t>
      </w:r>
    </w:p>
    <w:p>
      <w:pPr>
        <w:numPr>
          <w:ilvl w:val="0"/>
          <w:numId w:val="1002"/>
        </w:numPr>
        <w:pStyle w:val="Compact"/>
      </w:pPr>
      <w:r>
        <w:rPr>
          <w:bCs/>
          <w:b/>
        </w:rPr>
        <w:t xml:space="preserve">Collaborative Partnerships:</w:t>
      </w:r>
    </w:p>
    <w:p>
      <w:pPr>
        <w:numPr>
          <w:ilvl w:val="0"/>
          <w:numId w:val="1002"/>
        </w:numPr>
        <w:pStyle w:val="Compact"/>
      </w:pPr>
      <w:r>
        <w:t xml:space="preserve">Diversity Hiring Initiatives:</w:t>
      </w:r>
    </w:p>
    <w:p>
      <w:pPr>
        <w:pStyle w:val="FirstParagraph"/>
      </w:pPr>
      <w:r>
        <w:t xml:space="preserve">In conclusion, the role of the Librarian in Australia Melbourne is indispensable to the city’s social and intellectual fabric. Far from being obsolete, this profession has evolved into a dynamic field that addresses critical needs in digital literacy, social inclusion and cultural preservation. The Project Report demonstrates that supporting Librarians is not just an investment in libraries it is an investment in the people of Australia Melbourne.</w:t>
      </w:r>
    </w:p>
    <w:p>
      <w:pPr>
        <w:pStyle w:val="BodyText"/>
      </w:pPr>
      <w:r>
        <w:t xml:space="preserve">As we look to the future it is imperative that stakeholders recognize the strategic value of this profession. By empowering Librarians with adequate resources, training and support we can ensure that public libraries remain vibrant centers of learning and connection for all residents. The Librarian serves as a beacon of knowledge in Australia Melbourne fostering an informed, engaged and resilient community. It is our recommendation that future policy decisions regarding urban planning and social services in Australia Melbourne prioritize the expansion of qualified Librarian roles to meet the growing demands of this exciting era.</w:t>
      </w:r>
    </w:p>
    <w:p>
      <w:pPr>
        <w:pStyle w:val="BodyText"/>
      </w:pPr>
      <w:r>
        <w:t xml:space="preserve">* City of Melbourne Annual Report on Library Services.</w:t>
      </w:r>
      <w:r>
        <w:br/>
      </w:r>
      <w:r>
        <w:t xml:space="preserve">* Australian Library and Information Association (ALIA) Standards and Best Practice Guidelines.</w:t>
      </w:r>
      <w:r>
        <w:br/>
      </w:r>
      <w:r>
        <w:t xml:space="preserve">* Census Data Demographic Analysis for Australia Melbourne Regions.</w:t>
      </w:r>
      <w:r>
        <w:br/>
      </w:r>
      <w:r>
        <w:t xml:space="preserve">* Case Studies on Digital Inclusion Programs in Victorian Public Libraries.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Librarian Role Optimization in Australia Melbourne</dc:title>
  <dc:creator/>
  <dc:language>en</dc:language>
  <cp:keywords/>
  <dcterms:created xsi:type="dcterms:W3CDTF">2026-07-29T17:51:43Z</dcterms:created>
  <dcterms:modified xsi:type="dcterms:W3CDTF">2026-07-29T17:51:43Z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