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Services</w:t>
      </w:r>
      <w:r>
        <w:t xml:space="preserve"> </w:t>
      </w:r>
      <w:r>
        <w:t xml:space="preserve">in</w:t>
      </w:r>
      <w:r>
        <w:t xml:space="preserve"> </w:t>
      </w:r>
      <w:r>
        <w:t xml:space="preserve">Nigeria</w:t>
      </w:r>
      <w:r>
        <w:t xml:space="preserve"> </w:t>
      </w:r>
      <w:r>
        <w:t xml:space="preserve">Abuja</w:t>
      </w:r>
    </w:p>
    <w:bookmarkStart w:id="30" w:name="Xed0870d7aa97c6a875c5314ccb24dd7e0058094"/>
    <w:p>
      <w:pPr>
        <w:pStyle w:val="Heading1"/>
      </w:pPr>
      <w:r>
        <w:t xml:space="preserve">Project Report on the Integration of Professional Librarian Services in Nigeria Abuja</w:t>
      </w:r>
    </w:p>
    <w:p>
      <w:r>
        <w:pict>
          <v:rect style="width:0;height:1.5pt" o:hralign="center" o:hrstd="t" o:hr="t"/>
        </w:pic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The National Assembly Committee on Information and National Orientation, Federal Republic of Nigeria</w:t>
      </w:r>
    </w:p>
    <w:p>
      <w:pPr>
        <w:pStyle w:val="BodyText"/>
      </w:pPr>
      <w:r>
        <w:rPr>
          <w:bCs/>
          <w:b/>
        </w:rPr>
        <w:t xml:space="preserve">From:</w:t>
      </w:r>
      <w:r>
        <w:t xml:space="preserve"> </w:t>
      </w:r>
      <w:r>
        <w:t xml:space="preserve">Department of Library and Information Science, Abuja Branch</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strategic importance, operational framework, and socio-economic impact of establishing a robust network of professional Librarian services across Nigeria Abuja. As the Federal Capital Territory continues to expand its infrastructure and educational landscape, the role of information professionals has never been more critical. This document emphasizes that a competent Librarian is not merely an archive keeper but a vital catalyst for democratic governance, academic excellence, and digital literacy in Nigeria Abuja.</w:t>
      </w:r>
    </w:p>
    <w:bookmarkEnd w:id="20"/>
    <w:bookmarkStart w:id="21" w:name="introduction"/>
    <w:p>
      <w:pPr>
        <w:pStyle w:val="Heading2"/>
      </w:pPr>
      <w:r>
        <w:t xml:space="preserve">2. Introduction</w:t>
      </w:r>
    </w:p>
    <w:p>
      <w:pPr>
        <w:pStyle w:val="FirstParagraph"/>
      </w:pPr>
      <w:r>
        <w:t xml:space="preserve">The capital city of Nigeria Abuja stands as a symbol of federal unity and progressive development. However, the rapid urbanization has outpaced the availability of structured information resources. This Project Report identifies a significant gap in information access for citizens, students, and civil servants within Nigeria Abuja. The primary objective of this initiative is to integrate professional Librarian services into all public libraries, university institutions, and government parastatals in the region.</w:t>
      </w:r>
    </w:p>
    <w:p>
      <w:pPr>
        <w:pStyle w:val="BodyText"/>
      </w:pPr>
      <w:r>
        <w:t xml:space="preserve">In the context of modern information management, a Librarian serves as a bridge between data and understanding. For Nigeria Abuja specifically, where diverse ethnic groups converge under federal jurisdiction, the need for accurate, unbiased information dissemination is paramount. The project argues that investing in trained personnel to serve as Librarian leads directly to improved civic engagement and educational outcomes.</w:t>
      </w:r>
    </w:p>
    <w:bookmarkEnd w:id="21"/>
    <w:bookmarkStart w:id="22" w:name="X875335865b2763923a98d923cdc1972d10b6368"/>
    <w:p>
      <w:pPr>
        <w:pStyle w:val="Heading2"/>
      </w:pPr>
      <w:r>
        <w:t xml:space="preserve">3. Background: The Information Landscape in Nigeria Abuja</w:t>
      </w:r>
    </w:p>
    <w:p>
      <w:pPr>
        <w:pStyle w:val="FirstParagraph"/>
      </w:pPr>
      <w:r>
        <w:t xml:space="preserve">Nigeria Abuja has seen a surge in tertiary institutions, research centers, and corporate offices. Despite this growth, many existing libraries lack adequate staffing or rely on untrained personnel to manage complex digital systems. A study conducted last quarter revealed that over sixty percent of public libraries in Nigeria Abuja operate without a qualified professional Librarian on site.</w:t>
      </w:r>
    </w:p>
    <w:p>
      <w:pPr>
        <w:pStyle w:val="BodyText"/>
      </w:pPr>
      <w:r>
        <w:t xml:space="preserve">This deficit results in poor cataloging, inefficient retrieval systems, and an inability to utilize modern digital tools. The absence of a dedicated Librarian means that valuable resources go underutilized. Furthermore, the lack of expert guidance hinders users from effectively navigating the vast amounts of data available on government policies and historical records. This Project Report asserts that correcting this oversight is essential for the intellectual development of Nigeria Abuja.</w:t>
      </w:r>
    </w:p>
    <w:bookmarkEnd w:id="22"/>
    <w:bookmarkStart w:id="23" w:name="objectives"/>
    <w:p>
      <w:pPr>
        <w:pStyle w:val="Heading2"/>
      </w:pPr>
      <w:r>
        <w:t xml:space="preserve">4. Objectives</w:t>
      </w:r>
    </w:p>
    <w:p>
      <w:pPr>
        <w:pStyle w:val="FirstParagraph"/>
      </w:pPr>
      <w:r>
        <w:t xml:space="preserve">The core objectives outlined in this Project Report are as follows:</w:t>
      </w:r>
    </w:p>
    <w:p>
      <w:pPr>
        <w:numPr>
          <w:ilvl w:val="0"/>
          <w:numId w:val="1001"/>
        </w:numPr>
        <w:pStyle w:val="Compact"/>
      </w:pPr>
      <w:r>
        <w:rPr>
          <w:bCs/>
          <w:b/>
        </w:rPr>
        <w:t xml:space="preserve">To Standardize Services:</w:t>
      </w:r>
      <w:r>
        <w:t xml:space="preserve"> </w:t>
      </w:r>
      <w:r>
        <w:t xml:space="preserve">Ensure every major library in Nigeria Abuja employs at least one certified professional Librarian.</w:t>
      </w:r>
    </w:p>
    <w:p>
      <w:pPr>
        <w:numPr>
          <w:ilvl w:val="0"/>
          <w:numId w:val="1001"/>
        </w:numPr>
        <w:pStyle w:val="Compact"/>
      </w:pPr>
      <w:r>
        <w:rPr>
          <w:bCs/>
          <w:b/>
        </w:rPr>
        <w:t xml:space="preserve">To Enhance Digital Literacy:</w:t>
      </w:r>
      <w:r>
        <w:t xml:space="preserve"> </w:t>
      </w:r>
      <w:r>
        <w:t xml:space="preserve">Deploy a Librarian to train citizens on accessing online government records, educational databases, and health information.</w:t>
      </w:r>
    </w:p>
    <w:p>
      <w:pPr>
        <w:numPr>
          <w:ilvl w:val="0"/>
          <w:numId w:val="1001"/>
        </w:numPr>
        <w:pStyle w:val="Compact"/>
      </w:pPr>
      <w:r>
        <w:rPr>
          <w:bCs/>
          <w:b/>
        </w:rPr>
        <w:t xml:space="preserve">To Preserve Local Heritage:</w:t>
      </w:r>
      <w:r>
        <w:t xml:space="preserve"> </w:t>
      </w:r>
      <w:r>
        <w:t xml:space="preserve">Task the Librarian with documenting and preserving the unique cultural history of communities within Nigeria Abuja.</w:t>
      </w:r>
    </w:p>
    <w:p>
      <w:pPr>
        <w:numPr>
          <w:ilvl w:val="0"/>
          <w:numId w:val="1001"/>
        </w:numPr>
        <w:pStyle w:val="Compact"/>
      </w:pPr>
      <w:r>
        <w:rPr>
          <w:bCs/>
          <w:b/>
        </w:rPr>
        <w:t xml:space="preserve">To Support Governance:</w:t>
      </w:r>
      <w:r>
        <w:t xml:space="preserve"> </w:t>
      </w:r>
      <w:r>
        <w:t xml:space="preserve">Equip civil servants in Nigeria Abuja with efficient research support through specialized Librarian assistance.</w:t>
      </w:r>
    </w:p>
    <w:bookmarkEnd w:id="23"/>
    <w:bookmarkStart w:id="24" w:name="methodology-and-implementation-strategy"/>
    <w:p>
      <w:pPr>
        <w:pStyle w:val="Heading2"/>
      </w:pPr>
      <w:r>
        <w:t xml:space="preserve">5. Methodology and Implementation Strategy</w:t>
      </w:r>
    </w:p>
    <w:p>
      <w:pPr>
        <w:pStyle w:val="FirstParagraph"/>
      </w:pPr>
      <w:r>
        <w:t xml:space="preserve">The implementation of this Project Report involves a phased approach tailored to the specific needs of Nigeria Abuja.</w:t>
      </w:r>
    </w:p>
    <w:p>
      <w:pPr>
        <w:pStyle w:val="BodyText"/>
      </w:pPr>
      <w:r>
        <w:rPr>
          <w:bCs/>
          <w:b/>
        </w:rPr>
        <w:t xml:space="preserve">Phase 1: Assessment and Recruitment</w:t>
      </w:r>
      <w:r>
        <w:br/>
      </w:r>
      <w:r>
        <w:t xml:space="preserve">The first step involves auditing all library facilities in the Federal Capital Territory. Following this, recruitment drives will be launched specifically for Library Science graduates who are willing to serve as Librarian in public institutions across Nigeria Abuja.</w:t>
      </w:r>
    </w:p>
    <w:p>
      <w:pPr>
        <w:pStyle w:val="BodyText"/>
      </w:pPr>
      <w:r>
        <w:rPr>
          <w:bCs/>
          <w:b/>
        </w:rPr>
        <w:t xml:space="preserve">Phase 2: Digital Integration</w:t>
      </w:r>
      <w:r>
        <w:br/>
      </w:r>
      <w:r>
        <w:t xml:space="preserve">Once staffed, the Librarian will oversee the digitization of physical records. This ensures that information stored within Nigerian Abuja libraries is accessible globally while remaining secure locally. The Librarian will act as the chief technical officer for these digital transitions.</w:t>
      </w:r>
    </w:p>
    <w:p>
      <w:pPr>
        <w:pStyle w:val="BodyText"/>
      </w:pPr>
      <w:r>
        <w:rPr>
          <w:bCs/>
          <w:b/>
        </w:rPr>
        <w:t xml:space="preserve">Phase 3: Community Outreach</w:t>
      </w:r>
      <w:r>
        <w:br/>
      </w:r>
      <w:r>
        <w:t xml:space="preserve">A Librarian is expected to be an educator. In this phase, outreach programs will be launched where the Librarian conducts workshops on research methodologies and information ethics for secondary school students in Nigeria Abuja.</w:t>
      </w:r>
    </w:p>
    <w:bookmarkEnd w:id="24"/>
    <w:bookmarkStart w:id="25" w:name="challenges-identified"/>
    <w:p>
      <w:pPr>
        <w:pStyle w:val="Heading2"/>
      </w:pPr>
      <w:r>
        <w:t xml:space="preserve">6. Challenges Identified</w:t>
      </w:r>
    </w:p>
    <w:p>
      <w:pPr>
        <w:pStyle w:val="FirstParagraph"/>
      </w:pPr>
      <w:r>
        <w:t xml:space="preserve">While the Project Report is optimistic, it acknowledges several hurdles. First, there is a shortage of highly specialized Librarian candidates with expertise in digital archiving in Nigeria Abuja. Second, budgetary constraints may delay the full deployment of resources.</w:t>
      </w:r>
    </w:p>
    <w:p>
      <w:pPr>
        <w:pStyle w:val="BodyText"/>
      </w:pPr>
      <w:r>
        <w:t xml:space="preserve">Additionally, changing the cultural mindset regarding library usage remains a challenge. Many citizens do not view libraries as dynamic community hubs but rather as quiet storage spaces. It will be the responsibility of the Librarian to transform this perception through active programming and engagement.</w:t>
      </w:r>
    </w:p>
    <w:bookmarkEnd w:id="25"/>
    <w:bookmarkStart w:id="26" w:name="expected-benefits-for-nigeria-abuja"/>
    <w:p>
      <w:pPr>
        <w:pStyle w:val="Heading2"/>
      </w:pPr>
      <w:r>
        <w:t xml:space="preserve">7. Expected Benefits for Nigeria Abuja</w:t>
      </w:r>
    </w:p>
    <w:p>
      <w:pPr>
        <w:pStyle w:val="FirstParagraph"/>
      </w:pPr>
      <w:r>
        <w:t xml:space="preserve">The successful execution of this Project Report promises substantial benefits:</w:t>
      </w:r>
    </w:p>
    <w:p>
      <w:pPr>
        <w:numPr>
          <w:ilvl w:val="0"/>
          <w:numId w:val="1002"/>
        </w:numPr>
        <w:pStyle w:val="Compact"/>
      </w:pPr>
      <w:r>
        <w:rPr>
          <w:bCs/>
          <w:b/>
        </w:rPr>
        <w:t xml:space="preserve">Improved Academic Performance:</w:t>
      </w:r>
      <w:r>
        <w:t xml:space="preserve"> </w:t>
      </w:r>
      <w:r>
        <w:t xml:space="preserve">Students in Nigeria Abuja will have better access to curated research materials guided by a professional Librarian.</w:t>
      </w:r>
    </w:p>
    <w:p>
      <w:pPr>
        <w:numPr>
          <w:ilvl w:val="0"/>
          <w:numId w:val="1002"/>
        </w:numPr>
        <w:pStyle w:val="Compact"/>
      </w:pPr>
      <w:r>
        <w:rPr>
          <w:bCs/>
          <w:b/>
        </w:rPr>
        <w:t xml:space="preserve">Economic Growth:</w:t>
      </w:r>
      <w:r>
        <w:t xml:space="preserve"> </w:t>
      </w:r>
      <w:r>
        <w:t xml:space="preserve">Entrepreneurs and startups can leverage market data and intellectual property resources managed by the Librarian.</w:t>
      </w:r>
    </w:p>
    <w:p>
      <w:pPr>
        <w:numPr>
          <w:ilvl w:val="0"/>
          <w:numId w:val="1002"/>
        </w:numPr>
        <w:pStyle w:val="Compact"/>
      </w:pPr>
      <w:r>
        <w:rPr>
          <w:bCs/>
          <w:b/>
        </w:rPr>
        <w:t xml:space="preserve">Civic Awareness:</w:t>
      </w:r>
      <w:r>
        <w:t xml:space="preserve"> </w:t>
      </w:r>
      <w:r>
        <w:t xml:space="preserve">Voters in Nigeria Abuja will be better informed due to accessible public records facilitated by Librarian services.</w:t>
      </w:r>
    </w:p>
    <w:p>
      <w:pPr>
        <w:numPr>
          <w:ilvl w:val="0"/>
          <w:numId w:val="1002"/>
        </w:numPr>
        <w:pStyle w:val="Compact"/>
      </w:pPr>
      <w:r>
        <w:rPr>
          <w:bCs/>
          <w:b/>
        </w:rPr>
        <w:t xml:space="preserve">Cultural Preservation:</w:t>
      </w:r>
      <w:r>
        <w:t xml:space="preserve"> </w:t>
      </w:r>
      <w:r>
        <w:t xml:space="preserve">The history of Nigeria Abuja will be systematically archived, ensuring future generations have access to their heritage.</w:t>
      </w:r>
    </w:p>
    <w:bookmarkEnd w:id="26"/>
    <w:bookmarkStart w:id="27" w:name="budgetary-considerations"/>
    <w:p>
      <w:pPr>
        <w:pStyle w:val="Heading2"/>
      </w:pPr>
      <w:r>
        <w:t xml:space="preserve">8. Budgetary Considerations</w:t>
      </w:r>
    </w:p>
    <w:p>
      <w:pPr>
        <w:pStyle w:val="FirstParagraph"/>
      </w:pPr>
      <w:r>
        <w:t xml:space="preserve">Funding for this Project Report requires a public-private partnership model. The Federal Government, through the Ministry of Education, will cover salary structures for the Librarian positions. Private corporations in Nigeria Abuja may sponsor library infrastructure and digital tools as part of their Corporate Social Responsibility (CSR) initiatives.</w:t>
      </w:r>
    </w:p>
    <w:bookmarkEnd w:id="27"/>
    <w:bookmarkStart w:id="28" w:name="conclusion"/>
    <w:p>
      <w:pPr>
        <w:pStyle w:val="Heading2"/>
      </w:pPr>
      <w:r>
        <w:t xml:space="preserve">9. Conclusion</w:t>
      </w:r>
    </w:p>
    <w:p>
      <w:pPr>
        <w:pStyle w:val="FirstParagraph"/>
      </w:pPr>
      <w:r>
        <w:t xml:space="preserve">In conclusion, this Project Report strongly advocates for the immediate hiring and deployment of qualified Librarian personnel throughout Nigeria Abuja. The transformation of information access is not just an administrative task; it is a developmental imperative. A well-supported Librarian serves as the guardian of knowledge and a facilitator of progress.</w:t>
      </w:r>
    </w:p>
    <w:p>
      <w:pPr>
        <w:pStyle w:val="BodyText"/>
      </w:pPr>
      <w:r>
        <w:t xml:space="preserve">For Nigeria Abuja to truly realize its potential as the heart of democracy, it must invest in its intellectual infrastructure. The role of the Librarian cannot be overstated in this endeavor. By implementing the recommendations contained within this Project Report, Nigeria Abuja can set a benchmark for information management across West Africa.</w:t>
      </w:r>
    </w:p>
    <w:bookmarkEnd w:id="28"/>
    <w:bookmarkStart w:id="29" w:name="recommendations"/>
    <w:p>
      <w:pPr>
        <w:pStyle w:val="Heading2"/>
      </w:pPr>
      <w:r>
        <w:t xml:space="preserve">10. Recommendations</w:t>
      </w:r>
    </w:p>
    <w:p>
      <w:pPr>
        <w:numPr>
          <w:ilvl w:val="0"/>
          <w:numId w:val="1003"/>
        </w:numPr>
        <w:pStyle w:val="Compact"/>
      </w:pPr>
      <w:r>
        <w:t xml:space="preserve">The Federal Ministry of Education should immediately release funds to recruit Librarian staff in all public libraries within Nigeria Abuja.</w:t>
      </w:r>
    </w:p>
    <w:p>
      <w:pPr>
        <w:numPr>
          <w:ilvl w:val="0"/>
          <w:numId w:val="1003"/>
        </w:numPr>
        <w:pStyle w:val="Compact"/>
      </w:pPr>
      <w:r>
        <w:t xml:space="preserve">Continuous professional development programs must be funded to ensure the Librarian stays updated with global trends in Library Science.</w:t>
      </w:r>
    </w:p>
    <w:p>
      <w:pPr>
        <w:numPr>
          <w:ilvl w:val="0"/>
          <w:numId w:val="1003"/>
        </w:numPr>
        <w:pStyle w:val="Compact"/>
      </w:pPr>
      <w:r>
        <w:t xml:space="preserve">Policies should be enacted that mandate the presence of a qualified Librarian as a prerequisite for library accreditation in Nigeria Abuja.</w:t>
      </w:r>
    </w:p>
    <w:p>
      <w:pPr>
        <w:pStyle w:val="FirstParagraph"/>
      </w:pPr>
      <w:r>
        <w:rPr>
          <w:bCs/>
          <w:b/>
        </w:rPr>
        <w:t xml:space="preserve">Submitted by:</w:t>
      </w:r>
      <w:r>
        <w:br/>
      </w:r>
      <w:r>
        <w:t xml:space="preserve">The Project Implementation Team</w:t>
      </w:r>
    </w:p>
    <w:p>
      <w:pPr>
        <w:pStyle w:val="BodyText"/>
      </w:pPr>
      <w:r>
        <w:rPr>
          <w:iCs/>
          <w:i/>
        </w:rPr>
        <w:t xml:space="preserve">Nigeria Abuja, Federal Capital Territory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Services in Nigeria Abuja</dc:title>
  <dc:creator/>
  <dc:language>en</dc:language>
  <cp:keywords/>
  <dcterms:created xsi:type="dcterms:W3CDTF">2026-07-29T15:27:45Z</dcterms:created>
  <dcterms:modified xsi:type="dcterms:W3CDTF">2026-07-29T15:27:45Z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