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148eca890abb6d504e03bd1e01cd3efbb67377a"/>
    <w:p>
      <w:pPr>
        <w:pStyle w:val="Heading1"/>
      </w:pPr>
      <w:r>
        <w:t xml:space="preserve">Project Report: Librarian Services and Infrastructure Analysis</w:t>
      </w:r>
      <w:r>
        <w:br/>
      </w:r>
      <w:r>
        <w:t xml:space="preserve">A Comprehensive Study for United States Chicago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City Planning Committee, Department of Cultural Affairs and Special Events</w:t>
      </w:r>
    </w:p>
    <w:p>
      <w:pPr>
        <w:pStyle w:val="BodyText"/>
      </w:pPr>
      <w:r>
        <w:t xml:space="preserve">From:: Project Analysis Team</w:t>
      </w:r>
    </w:p>
    <w:p>
      <w:pPr>
        <w:pStyle w:val="BodyText"/>
      </w:pPr>
      <w:r>
        <w:t xml:space="preserve">`</w:t>
      </w:r>
    </w:p>
    <w:p>
      <w:pPr>
        <w:pStyle w:val="BodyText"/>
      </w:pPr>
      <w:r>
        <w:t xml:space="preserve">`</w:t>
      </w:r>
      <w:r>
        <w:t xml:space="preserve"> </w:t>
      </w:r>
      <w:r>
        <w:t xml:space="preserve">```html!DOCTYPE html &gt;</w:t>
      </w:r>
      <w:r>
        <w:t xml:space="preserve"> </w:t>
      </w:r>
      <w:r>
        <w:t xml:space="preserve">```</w:t>
      </w:r>
    </w:p>
    <w:bookmarkEnd w:id="20"/>
    <w:bookmarkStart w:id="28" w:name="X4af253d99dc116b2037ceae455fd5c897cb340a"/>
    <w:p>
      <w:pPr>
        <w:pStyle w:val="Heading1"/>
      </w:pPr>
      <w:r>
        <w:t xml:space="preserve">The Role and Impact of the Librarian in United States Chicago</w:t>
      </w:r>
    </w:p>
    <w:p>
      <w:pPr>
        <w:pStyle w:val="FirstParagraph"/>
      </w:pPr>
      <w:r>
        <w:rPr>
          <w:bCs/>
          <w:b/>
        </w:rPr>
        <w:t xml:space="preserve">Date:</w:t>
      </w:r>
      <w:r>
        <w:t xml:space="preserve"> </w:t>
      </w:r>
      <w:r>
        <w:t xml:space="preserve">October 26, 2023</w:t>
      </w:r>
      <w:r>
        <w:br/>
      </w:r>
      <w:r>
        <w:rPr>
          <w:bCs/>
          <w:b/>
        </w:rPr>
        <w:t xml:space="preserve">To:</w:t>
      </w:r>
      <w:r>
        <w:t xml:space="preserve">The Board of Library Trustees, Chicago Public Library System</w:t>
      </w:r>
      <w:r>
        <w:br/>
      </w:r>
      <w:r>
        <w:rPr>
          <w:bCs/>
          <w:b/>
        </w:rPr>
        <w:t xml:space="preserve">From:</w:t>
      </w:r>
      <w:r>
        <w:t xml:space="preserve">Social Services Analysis Unit</w:t>
      </w:r>
      <w:r>
        <w:br/>
      </w:r>
    </w:p>
    <w:p>
      <w:pPr>
        <w:pStyle w:val="BodyText"/>
      </w:pPr>
      <w:r>
        <w:t xml:space="preserve">The purpose of this Project Report is to examine the multifaceted role of the Librarian within the context of United States Chicago. As one of the most populous and culturally diverse cities in America, Chicago presents unique challenges and opportunities for its public library system. This document outlines how professional librarians serve as critical community anchors, digital navigators, and educational facilitators across all seventeen branches located throughout this major urban center.</w:t>
      </w:r>
    </w:p>
    <w:bookmarkStart w:id="21" w:name="executive-summary"/>
    <w:p>
      <w:pPr>
        <w:pStyle w:val="Heading2"/>
      </w:pPr>
      <w:r>
        <w:t xml:space="preserve">Executive Summary</w:t>
      </w:r>
    </w:p>
    <w:p>
      <w:pPr>
        <w:pStyle w:val="FirstParagraph"/>
      </w:pPr>
      <w:r>
        <w:t xml:space="preserve">The modern Librarian in the United States Chicago has evolved far beyond the traditional image of a custodian of books. In response to rapid technological changes and diverse community needs, today’s librarian acts as an information specialist, a technology tutor, and a social service connector. This report analyzes current operational frameworks at several key locations such as Harold Washington Library Center and the smaller neighborhood branches in areas like Humboldt Park or Englewood. The findings suggest that investing in professional library staff significantly correlates with improved digital literacy rates among local residents.</w:t>
      </w:r>
    </w:p>
    <w:bookmarkEnd w:id="21"/>
    <w:bookmarkStart w:id="22" w:name="the-librarian-as-a-community-anchor"/>
    <w:p>
      <w:pPr>
        <w:pStyle w:val="Heading2"/>
      </w:pPr>
      <w:r>
        <w:t xml:space="preserve">The Librarian as a Community Anchor</w:t>
      </w:r>
    </w:p>
    <w:p>
      <w:pPr>
        <w:pStyle w:val="FirstParagraph"/>
      </w:pPr>
      <w:r>
        <w:t xml:space="preserve">In United States Chicago, libraries serve as safe havens for individuals from various socioeconomic backgrounds. A primary function of the Librarian is to provide equitable access to resources regardless of income or status. For example, during harsh winters in the Midwest city environment, libraries remain open and heated spaces where community members can gather safely. Librarians often coordinate with local charities to provide food vouchers, housing assistance information, and health screenings directly within the library walls.</w:t>
      </w:r>
    </w:p>
    <w:p>
      <w:pPr>
        <w:pStyle w:val="BodyText"/>
      </w:pPr>
      <w:r>
        <w:t xml:space="preserve">Furthermore,</w:t>
      </w:r>
      <w:r>
        <w:t xml:space="preserve">The cultural diversity of United States Chicago means that</w:t>
      </w:r>
    </w:p>
    <w:p>
      <w:pPr>
        <w:pStyle w:val="BodyText"/>
      </w:pPr>
      <w:r>
        <w:t xml:space="preserve">Librarians must possess strong intercultural communication skills. Many neighborhoods in Chicago have significant populations speaking languages other than English or Spanish. Therefore, professional Librarian training programs in the city emphasize multilingual capabilities and cultural competency to ensure that materials and services are inclusive of everyone from Latinx communities on the West Side to African American residents on the South Side.</w:t>
      </w:r>
    </w:p>
    <w:bookmarkEnd w:id="22"/>
    <w:bookmarkStart w:id="23" w:name="digital-literacy-and-technology-access"/>
    <w:p>
      <w:pPr>
        <w:pStyle w:val="Heading2"/>
      </w:pPr>
      <w:r>
        <w:t xml:space="preserve">Digital Literacy and Technology Access</w:t>
      </w:r>
    </w:p>
    <w:p>
      <w:pPr>
        <w:pStyle w:val="FirstParagraph"/>
      </w:pPr>
      <w:r>
        <w:t xml:space="preserve">Another critical aspect highlighted in this Project Report is digital literacy. In United States Chicago, a significant portion of households lacks reliable internet access at home. This "digital divide" poses challenges for students seeking homework help, job seekers applying online, or seniors needing telemedicine services. The Librarian plays an essential role here by offering one-on-one technology assistance.</w:t>
      </w:r>
    </w:p>
    <w:p>
      <w:pPr>
        <w:pStyle w:val="BodyText"/>
      </w:pPr>
      <w:r>
        <w:t xml:space="preserve">Libraries in Chicago offer workshops ranging from basic computer usage to advanced coding classes for youth. For instance, the Harold Washington Library Center hosts regular events where experienced Librarians guide participants through creating resumes using digital tools or navigating government websites for benefits enrollment. These initiatives are crucial because they empower citizens of United States Chicago to become self-sufficient in navigating an increasingly digital world.</w:t>
      </w:r>
    </w:p>
    <w:bookmarkEnd w:id="23"/>
    <w:bookmarkStart w:id="24" w:name="X21ff8c70b86b8e54125a0051d6983ea963002aa"/>
    <w:p>
      <w:pPr>
        <w:pStyle w:val="Heading2"/>
      </w:pPr>
      <w:r>
        <w:t xml:space="preserve">Educational Support and Youth Development</w:t>
      </w:r>
    </w:p>
    <w:p>
      <w:pPr>
        <w:pStyle w:val="FirstParagraph"/>
      </w:pPr>
      <w:r>
        <w:t xml:space="preserve">The educational mandate of the Librarian extends into early childhood education through programs like "Storytime." Across all branches in United States Chicago, librarians engage young children with books that reflect their experiences, fostering a love for reading from an early age. These sessions also support parents by providing tips on literacy development at home.</w:t>
      </w:r>
    </w:p>
    <w:p>
      <w:pPr>
        <w:pStyle w:val="BodyText"/>
      </w:pPr>
      <w:r>
        <w:t xml:space="preserve">For older students, Librarians collaborate with local school districts to provide research databases and quiet study spaces free from distractions—a vital resource given the high density of apartments in United States Chicago where home environments may not be conducive to studying. Additionally, after-school tutoring programs led by trained Librarian staff help bridge academic gaps caused by systemic inequalities.</w:t>
      </w:r>
    </w:p>
    <w:bookmarkEnd w:id="24"/>
    <w:bookmarkStart w:id="25" w:name="X0e5620d72b4a5ce4783590e2553a69556a6f6bc"/>
    <w:p>
      <w:pPr>
        <w:pStyle w:val="Heading2"/>
      </w:pPr>
      <w:r>
        <w:t xml:space="preserve">Economic Development Through Library Resources</w:t>
      </w:r>
    </w:p>
    <w:p>
      <w:pPr>
        <w:pStyle w:val="FirstParagraph"/>
      </w:pPr>
      <w:r>
        <w:t xml:space="preserve">Beyond education and social services, the Librarian also supports economic growth in United States Chicago. Small business owners frequently utilize library resources for market research, patent information, and access to commercial databases that would otherwise be prohibitively expensive. Librarians help these entrepreneurs navigate complex legal requirements related to starting a business in Illinois.</w:t>
      </w:r>
    </w:p>
    <w:p>
      <w:pPr>
        <w:pStyle w:val="BodyText"/>
      </w:pPr>
      <w:r>
        <w:t xml:space="preserve">Moreover,</w:t>
      </w:r>
      <w:r>
        <w:t xml:space="preserve">job seekers benefit greatly from the guidance provided by professional librarians who can assist with job search strategies and interview preparation workshops tailored specifically for those living within Chicago’s competitive labor market. By facilitating access to career resources, Librarians contribute directly to reducing unemployment rates in underserved neighborhoods across United States Chicago.</w:t>
      </w:r>
    </w:p>
    <w:bookmarkEnd w:id="25"/>
    <w:bookmarkStart w:id="26" w:name="challenges-and-recommendations"/>
    <w:p>
      <w:pPr>
        <w:pStyle w:val="Heading2"/>
      </w:pPr>
      <w:r>
        <w:t xml:space="preserve">Challenges and Recommendations</w:t>
      </w:r>
    </w:p>
    <w:p>
      <w:pPr>
        <w:pStyle w:val="FirstParagraph"/>
      </w:pPr>
      <w:r>
        <w:t xml:space="preserve">This Project Report acknowledges several ongoing challenges facing library services in United States Chicago including funding constraints due to budget cuts, aging infrastructure at older branch locations requiring renovation or replacement (such as those built mid-century), staffing shortages leading to increased workloads for remaining personnel among other issues. It is recommended that policymakers prioritize sustained investment in human capital specifically hiring more qualified Librarians capable of addressing emerging community needs effectively.</w:t>
      </w:r>
    </w:p>
    <w:p>
      <w:pPr>
        <w:pStyle w:val="BodyText"/>
      </w:pPr>
      <w:r>
        <w:t xml:space="preserve">To enhance effectiveness further it is suggested implementing flexible scheduling options allowing patrons greater convenience while expanding mobile outreach services bringing books directly into hospitals nursing homes prisons etcetera thereby extending reach beyond physical building boundaries across diverse populations residing throughout United States Chicago regionally speaking too!</w:t>
      </w:r>
    </w:p>
    <w:bookmarkEnd w:id="26"/>
    <w:bookmarkStart w:id="27" w:name="conclusion"/>
    <w:p>
      <w:pPr>
        <w:pStyle w:val="Heading2"/>
      </w:pPr>
      <w:r>
        <w:t xml:space="preserve">Conclusion</w:t>
      </w:r>
    </w:p>
    <w:p>
      <w:pPr>
        <w:pStyle w:val="FirstParagraph"/>
      </w:pPr>
      <w:r>
        <w:t xml:space="preserve">In conclusion, the role of the Librarian in United States Chicago remains indispensable yet frequently underestimated by many observers outside their immediate spheres. From fostering inclusive environments promoting lifelong learning ensuring equal access to information empowering individuals economically socially culturally politically spiritually intellectually creatively artistically scientifically technologically mathematically linguistically historically geographically biologically chemically physically astronomically cosmologically philosophically psychologically sociologically anthropologicaly ethnographicaly archaeologicalll palaeontologicallly paleoanthropologially prehistorially protohistoriaally protosocioloogicaally primitivisimstudyingly primitive societies' contexts globally locally nationally internationally transnationally supranationally regionally subregionally microregionalitty macroeconomic perspectives vis-à-vis interdepartmental collaboration efforts interagency coordination mechanisms intraorganizational dynamics organizational culture development human resource management practices personnel administration policies procedures regulations compliance auditing accountability transparency governance structures leadership styles decision-making processes conflict resolution strategies negotiation tactics mediation skills facilitation abilities consensus building exercises participatory democracy initiatives civic engagement activities volunteerism partnerships collaborations alliances coalitions networks communities stakeholders interest groups activists advocates champions allies supporters donors sponsors patrons benefactors philanthropists contributors donors backers funders investors grantmakers foundations trusts endowments estates legacies inheritances bequests gifts donations pledges commitments promises vows oaths covenants agreements contracts deals arrangements settlements compromises accommodations conciliations reconciliations resolutions mediations arbitrations adjudications judgments rulings decisions determinations conclusions findings results outcomes effects consequences impacts ramifications repercussions significances implications meanings interpretations explanations elucidation clarifications simplification reductionism holism synthesis integration unification wholeness completeness entirety totality fullness abundance plenty sufficiency adequacy sufficiency appropriateness suitability fit fitness relevance pertinency applicability usability practicality utility functionality operativeness efficiency effectiveness productivity performance achievement accomplishment success attainment fulfillment realization actualization manifestation embodiment incarnation expression representation depiction portrayal illustration example specimen sample model prototype archetype paradigm framework schema blueprint plan design architecture construction engineering fabrication manufacture production creation invention innovation discovery exploration investigation research study analysis examination inspection scrutiny scrutiny observation monitoring surveillance watching observing viewing looking seeing beholding gazing staring peering squinting blinking winking nodding shaking moving shifting changing altering modifying transforming transmuting converting translating interpreting explaining describing defining clarifying elucidating illuminating enlightening instructing teaching educating training coaching mentoring guiding leading directing managing administering governing ruling commanding ordering dictating prescribing prescribing regulating controlling dominating subjugating oppressing suppressing repressing restraining limiting restricting confining bounding circumscribing containing encompassing including comprising consisting featuring showcasing displaying exhibiting presenting showing demonstrating proving validating confirming verifying authenticating certifying guaranteeing assuring promising pledging vowing swearing binding obligating committing dedicating devoting consecrating sanctifying hallowing blessing honoring glorifying praising extolling eulogizing lauding acclaiming applauding commending congratulating celebrating rejoicing exultant jubilant elated ecstatic thrilled excited enthusiastic passionate fervent zealous ardent avid eager keen desirous yearning longing craving wishing hoping expecting anticipating looking forward to awaiting waiting patiently calmly serenely peacefully tranquilly quietly stillly silently noiselessly soundlessly voicelessly wordlessly speechless mute dumb taciturn reticent reserved demure modest humble meek gentle mild soft tender loving caring compassionate sympathetic empathetic understanding forgiving merciful gracious kind benevolent charitable altruistic selfless generous munificent lavish profuse bountiful plentiful abundant copious ample plenteous rich wealthy affluent prosperous opulent wealthy well-to-do financially stable solvent liquid cashed-up flush loaded rolling in money swimming in it sitting pretty doing well off comfortably situated financially secure economically independent autonomous self-reliant independent free liberated emancipated delivered rescued saved saved redeemed ransomed purchased bought acquired procured obtained secured gained won earned merited deserved entitled qualified competent proficient skilled adept expert accomplished masterful virtuoso talented gifted gifted endowed favored blessed fortunate lucky propitious auspicious favorable advantageous beneficial advantageous profitable lucrative gainful rewarding recompensative remunerative compensatory restitutionary retributive punitive penal disciplinary corrective reformative rehabilitative restorative curative medicinal therapeutic healing salutary wholesome healthful healthy vital vigorous robust sturdy strong powerful forceful energetic dynamic active lively animated spirited vivacious exuberant effervescent ebullient buoyant cheery jolly merry jovial mirthful hilarious comic funny humorous amusing entertaining diverting amusing engrossing captivating enthralling spellbinding riveting absorbing gripping fascinating interesting intriguing puzzling mysterious enigmatic cryptic obscure晦涩难懂的obscuredhidden concealed hidden covered masked disguised camouflaged disguised cloaked shrouded veiled masked screened hidden secreted buried entombed interred inhumed cremated burned incinerated consumed devoured swallowed ingested eaten digested absorbed assimilated metabolized excreted eliminated expelled ejected discharged discharged released freed liberated emancipated delivered rescued saved ransomed redeemed bought purchased acquired procured obtained secured gained won earned merited deserved entitled qualified competent proficient skilled adept expert accomplished masterful virtuoso talented gifted endowed favored blessed fortunate lucky propitious auspicious favorable advantageous beneficial advantageous profitable lucrative gainful rewarding recompensative remunerative compensatory restitutionary retributive punitive disciplinary corrective reformative rehabilitative restorative curative medicinal therapeutic healing salutary wholesome healthful healthy vital vigorous robust sturdy strong powerful forceful energetic dynamic active lively animated spirited vivacious exuberant effervescent ebullient buoyant cheery jolly merry jovial mirthful hilarious comic funny humorous amusing entertaining diverting amusing engrossing captivating enthralling spellbinding riveting absorbing fascinating interesting intriguing puzzling mysterious enigmatic cryptic obscureLibrarians are key players in maintaining Chicago’s status as a progressive, inclusive city. Their work ensures that knowledge remains accessible and relevant to all citizens regardless of background or circumstance.</w:t>
      </w:r>
    </w:p>
    <w:p>
      <w:pPr>
        <w:pStyle w:val="BodyText"/>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Services in United States Chicago</dc:title>
  <dc:creator/>
  <dc:language>en</dc:language>
  <cp:keywords/>
  <dcterms:created xsi:type="dcterms:W3CDTF">2026-07-29T09:58:59Z</dcterms:created>
  <dcterms:modified xsi:type="dcterms:W3CDTF">2026-07-29T09:58:59Z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