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a3a9887b1ee03b5dbd10e68102044a14ea12a03"/>
    <w:p>
      <w:pPr>
        <w:pStyle w:val="Heading1"/>
      </w:pPr>
      <w:r>
        <w:t xml:space="preserve">Project Report on the Marine Engineering Sector in Argentina Buenos Aires</w:t>
      </w:r>
    </w:p>
    <w:p>
      <w:pPr>
        <w:pStyle w:val="FirstParagraph"/>
      </w:pPr>
      <w:r>
        <w:rPr>
          <w:bCs/>
          <w:b/>
        </w:rPr>
        <w:t xml:space="preserve">Date:</w:t>
      </w:r>
      <w:r>
        <w:t xml:space="preserve"> </w:t>
      </w:r>
      <w:r>
        <w:t xml:space="preserve">October 26, 2023</w:t>
      </w:r>
      <w:r>
        <w:br/>
      </w:r>
      <w:r>
        <w:rPr>
          <w:bCs/>
          <w:b/>
        </w:rPr>
        <w:t xml:space="preserve">To:</w:t>
      </w:r>
      <w:r>
        <w:t xml:space="preserve">Sectoral Investment Committee</w:t>
      </w:r>
      <w:r>
        <w:br/>
      </w:r>
    </w:p>
    <w:bookmarkStart w:id="20" w:name="executive-summary"/>
    <w:p>
      <w:pPr>
        <w:pStyle w:val="Heading2"/>
      </w:pPr>
      <w:r>
        <w:t xml:space="preserve">1. Executive Summary</w:t>
      </w:r>
    </w:p>
    <w:p>
      <w:pPr>
        <w:pStyle w:val="FirstParagraph"/>
      </w:pPr>
      <w:r>
        <w:t xml:space="preserve">This Project Report provides a detailed analysis of the current state, challenges, and future prospects for professional</w:t>
      </w:r>
      <w:r>
        <w:t xml:space="preserve"> </w:t>
      </w:r>
      <w:r>
        <w:rPr>
          <w:bCs/>
          <w:b/>
        </w:rPr>
        <w:t xml:space="preserve">Marine Engineer</w:t>
      </w:r>
      <w:r>
        <w:t xml:space="preserve">s operating within the jurisdiction of</w:t>
      </w:r>
      <w:r>
        <w:t xml:space="preserve"> </w:t>
      </w:r>
      <w:r>
        <w:rPr>
          <w:bCs/>
          <w:b/>
        </w:rPr>
        <w:t xml:space="preserve">Buenos Aires, Argentina. As a critical node in South American logistics and industrial development,</w:t>
      </w:r>
      <w:r>
        <w:rPr>
          <w:bCs/>
          <w:b/>
        </w:rPr>
        <w:t xml:space="preserve"> </w:t>
      </w:r>
      <w:r>
        <w:rPr>
          <w:bCs/>
          <w:b/>
          <w:bCs/>
          <w:b/>
        </w:rPr>
        <w:t xml:space="preserve">Buenos Aires presents a unique landscape for maritime professionals. This document outlines the technical demands, regulatory frameworks, and economic factors that define the role of a</w:t>
      </w:r>
      <w:r>
        <w:rPr>
          <w:bCs/>
          <w:b/>
          <w:bCs/>
          <w:b/>
        </w:rPr>
        <w:t xml:space="preserve"> </w:t>
      </w:r>
      <w:r>
        <w:rPr>
          <w:bCs/>
          <w:b/>
          <w:bCs/>
          <w:b/>
          <w:bCs/>
          <w:b/>
        </w:rPr>
        <w:t xml:space="preserve">Marine Engineer</w:t>
      </w:r>
    </w:p>
    <w:bookmarkEnd w:id="20"/>
    <w:bookmarkStart w:id="21" w:name="Xc1e89f26cdce1495888b778d5eacb9771b0e089"/>
    <w:p>
      <w:pPr>
        <w:pStyle w:val="Heading2"/>
      </w:pPr>
      <w:r>
        <w:t xml:space="preserve">2. Introduction: The Strategic Importance of Buenos Aires</w:t>
      </w:r>
    </w:p>
    <w:p>
      <w:pPr>
        <w:pStyle w:val="FirstParagraph"/>
      </w:pPr>
      <w:r>
        <w:t xml:space="preserve">The port of</w:t>
      </w:r>
    </w:p>
    <w:p>
      <w:pPr>
        <w:pStyle w:val="BodyText"/>
      </w:pPr>
      <w:r>
        <w:t xml:space="preserve">Buenos Aires, located on the western shore of the Río de la Plata, is one of the most important ports in Latin America. It serves as a primary gateway for Argentina’s agricultural exports, including soybeans, corn, and beef, as well as an entry point for industrial imports. For a</w:t>
      </w:r>
    </w:p>
    <w:p>
      <w:pPr>
        <w:pStyle w:val="BodyText"/>
      </w:pPr>
      <w:r>
        <w:t xml:space="preserve">Marine Engineer, this location represents not just a workplace but a hub of complex logistical and mechanical challenges.</w:t>
      </w:r>
    </w:p>
    <w:p>
      <w:pPr>
        <w:pStyle w:val="BodyText"/>
      </w:pPr>
      <w:r>
        <w:t xml:space="preserve">The city of</w:t>
      </w:r>
    </w:p>
    <w:p>
      <w:pPr>
        <w:pStyle w:val="BodyText"/>
      </w:pPr>
      <w:r>
        <w:t xml:space="preserve">Buenos Aires itself is the administrative capital of Argentina, meaning that regulatory oversight for maritime activities is centralized here. Consequently, professionals in this field must navigate a dense network of national and local regulations. The proximity to the port facilities (Puerto Madero and Puerto Nuevo) places</w:t>
      </w:r>
      <w:r>
        <w:t xml:space="preserve"> </w:t>
      </w:r>
      <w:r>
        <w:rPr>
          <w:bCs/>
          <w:b/>
        </w:rPr>
        <w:t xml:space="preserve">Marine Engineer</w:t>
      </w:r>
      <w:r>
        <w:t xml:space="preserve">s at the forefront of operational efficiency, ensuring that vessels can dock, unload, and depart with minimal downtime.</w:t>
      </w:r>
    </w:p>
    <w:bookmarkEnd w:id="21"/>
    <w:bookmarkStart w:id="24" w:name="X4d9122cb532ecca49570f7c73916eee899f3942"/>
    <w:p>
      <w:pPr>
        <w:pStyle w:val="Heading2"/>
      </w:pPr>
      <w:r>
        <w:t xml:space="preserve">3. Role Definition: The Marine Engineer in Context</w:t>
      </w:r>
    </w:p>
    <w:p>
      <w:pPr>
        <w:pStyle w:val="FirstParagraph"/>
      </w:pPr>
      <w:r>
        <w:t xml:space="preserve">A</w:t>
      </w:r>
      <w:r>
        <w:t xml:space="preserve"> </w:t>
      </w:r>
      <w:r>
        <w:rPr>
          <w:bCs/>
          <w:b/>
        </w:rPr>
        <w:t xml:space="preserve">Marine Engineer</w:t>
      </w:r>
    </w:p>
    <w:bookmarkStart w:id="22" w:name="technical-responsibilities"/>
    <w:p>
      <w:pPr>
        <w:pStyle w:val="Heading3"/>
      </w:pPr>
      <w:r>
        <w:t xml:space="preserve">3.1 Technical Responsibilities</w:t>
      </w:r>
    </w:p>
    <w:p>
      <w:pPr>
        <w:pStyle w:val="FirstParagraph"/>
      </w:pPr>
      <w:r>
        <w:t xml:space="preserve">In</w:t>
      </w:r>
    </w:p>
    <w:p>
      <w:pPr>
        <w:pStyle w:val="BodyText"/>
      </w:pPr>
      <w:r>
        <w:t xml:space="preserve">Buenos Aires,</w:t>
      </w:r>
      <w:r>
        <w:t xml:space="preserve"> </w:t>
      </w:r>
      <w:r>
        <w:rPr>
          <w:bCs/>
          <w:b/>
        </w:rPr>
        <w:t xml:space="preserve">Marine Engineer</w:t>
      </w:r>
      <w:r>
        <w:t xml:space="preserve">s must manage propulsion systems, electrical generators, and auxiliary machinery under varying salinity and temperature conditions. The estuarine environment can be corrosive, requiring rigorous maintenance schedules for hulls and underwater components. Furthermore,</w:t>
      </w:r>
      <w:r>
        <w:br/>
      </w:r>
      <w:r>
        <w:rPr>
          <w:bCs/>
          <w:b/>
        </w:rPr>
        <w:t xml:space="preserve">Marine Engineer</w:t>
      </w:r>
      <w:r>
        <w:t xml:space="preserve">s are tasked with ensuring compliance with international safety standards (SOLAS) while adhering to local port authority regulations.</w:t>
      </w:r>
    </w:p>
    <w:bookmarkEnd w:id="22"/>
    <w:bookmarkStart w:id="23" w:name="environmental-compliance"/>
    <w:p>
      <w:pPr>
        <w:pStyle w:val="Heading3"/>
      </w:pPr>
      <w:r>
        <w:t xml:space="preserve">3.2 Environmental Compliance</w:t>
      </w:r>
    </w:p>
    <w:p>
      <w:pPr>
        <w:pStyle w:val="FirstParagraph"/>
      </w:pPr>
      <w:r>
        <w:t xml:space="preserve">A growing aspect of the</w:t>
      </w:r>
    </w:p>
    <w:p>
      <w:pPr>
        <w:pStyle w:val="BodyText"/>
      </w:pPr>
      <w:r>
        <w:t xml:space="preserve">Marine EngineerBuenos Airesis environmental stewardship. With increasing global pressure to reduce carbon emissions, local maritime authorities are implementing stricter rules regarding ballast water management and exhaust gas scrubbing. Professionals must be proficient in managing these new technologies to ensure their vessels remain operational within the port.</w:t>
      </w:r>
    </w:p>
    <w:bookmarkEnd w:id="23"/>
    <w:bookmarkEnd w:id="24"/>
    <w:bookmarkStart w:id="27" w:name="economic-and-regulatory-landscape"/>
    <w:p>
      <w:pPr>
        <w:pStyle w:val="Heading2"/>
      </w:pPr>
      <w:r>
        <w:t xml:space="preserve">4. Economic and Regulatory Landscape</w:t>
      </w:r>
    </w:p>
    <w:p>
      <w:pPr>
        <w:pStyle w:val="FirstParagraph"/>
      </w:pPr>
      <w:r>
        <w:t xml:space="preserve">The economic volatility of Argentina significantly impacts the maritime sector. For a</w:t>
      </w:r>
    </w:p>
    <w:p>
      <w:pPr>
        <w:pStyle w:val="BodyText"/>
      </w:pPr>
      <w:r>
        <w:t xml:space="preserve">Marine Engineer, this translates into unique logistical challenges, particularly regarding the importation of spare parts and specialized equipment.</w:t>
      </w:r>
    </w:p>
    <w:bookmarkStart w:id="25" w:name="import-restrictions-and-supply-chains"/>
    <w:p>
      <w:pPr>
        <w:pStyle w:val="Heading3"/>
      </w:pPr>
      <w:r>
        <w:t xml:space="preserve">4.1 Import Restrictions and Supply Chains</w:t>
      </w:r>
    </w:p>
    <w:p>
      <w:pPr>
        <w:pStyle w:val="FirstParagraph"/>
      </w:pPr>
      <w:r>
        <w:t xml:space="preserve">Buenos Aires-based shipping companies often face delays in receiving components due to foreign exchange controls. Therefore,</w:t>
      </w:r>
      <w:r>
        <w:rPr>
          <w:bCs/>
          <w:b/>
        </w:rPr>
        <w:t xml:space="preserve">Marine Engineer</w:t>
      </w:r>
      <w:r>
        <w:t xml:space="preserve">s in this region must possess strong problem-solving skills, often resorting to local fabrication or improvisation when original equipment manufacturer (OEM) parts are unavailable. This adaptability is a key trait sought by employers in</w:t>
      </w:r>
      <w:r>
        <w:t xml:space="preserve"> </w:t>
      </w:r>
      <w:r>
        <w:rPr>
          <w:bCs/>
          <w:b/>
        </w:rPr>
        <w:t xml:space="preserve">Buenos Aires.</w:t>
      </w:r>
    </w:p>
    <w:bookmarkEnd w:id="25"/>
    <w:bookmarkStart w:id="26" w:name="regulatory-framework"/>
    <w:p>
      <w:pPr>
        <w:pStyle w:val="Heading3"/>
      </w:pPr>
      <w:r>
        <w:t xml:space="preserve">4.2 Regulatory Framework</w:t>
      </w:r>
    </w:p>
    <w:p>
      <w:pPr>
        <w:pStyle w:val="FirstParagraph"/>
      </w:pPr>
      <w:r>
        <w:t xml:space="preserve">The National Directorate of Navigation and Ports (DNP) governs maritime activities in Argentina. A</w:t>
      </w:r>
      <w:r>
        <w:t xml:space="preserve"> </w:t>
      </w:r>
      <w:r>
        <w:rPr>
          <w:bCs/>
          <w:b/>
        </w:rPr>
        <w:t xml:space="preserve">Marine EngineerBuenos Aires</w:t>
      </w:r>
      <w:r>
        <w:t xml:space="preserve"> </w:t>
      </w:r>
      <w:r>
        <w:t xml:space="preserve">is bureaucratic; thus,</w:t>
      </w:r>
      <w:r>
        <w:br/>
      </w:r>
      <w:r>
        <w:rPr>
          <w:bCs/>
          <w:b/>
        </w:rPr>
        <w:t xml:space="preserve">Marine Engineer</w:t>
      </w:r>
      <w:r>
        <w:t xml:space="preserve">s must dedicate significant time to administrative compliance to avoid penalties.</w:t>
      </w:r>
    </w:p>
    <w:bookmarkEnd w:id="26"/>
    <w:bookmarkEnd w:id="27"/>
    <w:bookmarkStart w:id="28" w:name="X4828997123d25b27de610267af154340ce0830b"/>
    <w:p>
      <w:pPr>
        <w:pStyle w:val="Heading2"/>
      </w:pPr>
      <w:r>
        <w:t xml:space="preserve">5. Challenges Facing Marine Engineers in Buenos Aires</w:t>
      </w:r>
    </w:p>
    <w:p>
      <w:pPr>
        <w:pStyle w:val="FirstParagraph"/>
      </w:pPr>
      <w:r>
        <w:t xml:space="preserve">The path for a</w:t>
      </w:r>
    </w:p>
    <w:p>
      <w:pPr>
        <w:pStyle w:val="BodyText"/>
      </w:pPr>
      <w:r>
        <w:t xml:space="preserve">Marine Engineerin</w:t>
      </w:r>
    </w:p>
    <w:p>
      <w:pPr>
        <w:pStyle w:val="BodyText"/>
      </w:pPr>
      <w:r>
        <w:t xml:space="preserve">Buenos Airesis fraught with specific challenges that require strategic career management.</w:t>
      </w:r>
    </w:p>
    <w:p>
      <w:pPr>
        <w:numPr>
          <w:ilvl w:val="0"/>
          <w:numId w:val="1001"/>
        </w:numPr>
        <w:pStyle w:val="Compact"/>
      </w:pPr>
      <w:r>
        <w:rPr>
          <w:bCs/>
          <w:b/>
        </w:rPr>
        <w:t xml:space="preserve">Economic Instability:</w:t>
      </w:r>
      <w:r>
        <w:t xml:space="preserve">Inflation rates in Argentina affect salary structures and the cost of living. Many companies offer salaries in foreign currency or indexed payments to retain top talent, but this is not universal.</w:t>
      </w:r>
    </w:p>
    <w:p>
      <w:pPr>
        <w:numPr>
          <w:ilvl w:val="0"/>
          <w:numId w:val="1001"/>
        </w:numPr>
        <w:pStyle w:val="Compact"/>
      </w:pPr>
      <w:r>
        <w:rPr>
          <w:bCs/>
          <w:b/>
        </w:rPr>
        <w:t xml:space="preserve">Infrastructure Aging:</w:t>
      </w:r>
      <w:r>
        <w:t xml:space="preserve">While modernizing, some port infrastructure in</w:t>
      </w:r>
      <w:r>
        <w:t xml:space="preserve"> </w:t>
      </w:r>
      <w:r>
        <w:rPr>
          <w:bCs/>
          <w:b/>
        </w:rPr>
        <w:t xml:space="preserve">Buenos AiresMarine Engineer</w:t>
      </w:r>
    </w:p>
    <w:p>
      <w:pPr>
        <w:numPr>
          <w:ilvl w:val="0"/>
          <w:numId w:val="1001"/>
        </w:numPr>
        <w:pStyle w:val="Compact"/>
      </w:pPr>
      <w:r>
        <w:t xml:space="preserve">Traffic Congestion:The urban congestion of Buenos Aires can impact crew logistics, affecting shift changes and emergency response times for shore-based support teams.</w:t>
      </w:r>
    </w:p>
    <w:bookmarkEnd w:id="28"/>
    <w:bookmarkStart w:id="30" w:name="opportunities-for-growth-and-development"/>
    <w:p>
      <w:pPr>
        <w:pStyle w:val="Heading2"/>
      </w:pPr>
      <w:r>
        <w:t xml:space="preserve">6. Opportunities for Growth and Development</w:t>
      </w:r>
    </w:p>
    <w:p>
      <w:pPr>
        <w:pStyle w:val="FirstParagraph"/>
      </w:pPr>
      <w:r>
        <w:t xml:space="preserve">Marine Engineerin</w:t>
      </w:r>
    </w:p>
    <w:p>
      <w:pPr>
        <w:pStyle w:val="BodyText"/>
      </w:pPr>
      <w:r>
        <w:t xml:space="preserve">Buenos Airesis evolving with new opportunities.</w:t>
      </w:r>
    </w:p>
    <w:bookmarkStart w:id="29" w:name="new-energy-integration"/>
    <w:p>
      <w:pPr>
        <w:pStyle w:val="Heading3"/>
      </w:pPr>
      <w:r>
        <w:rPr>
          <w:iCs/>
          <w:i/>
        </w:rPr>
        <w:t xml:space="preserve">New Energy Integration:</w:t>
      </w:r>
    </w:p>
    <w:p>
      <w:pPr>
        <w:pStyle w:val="FirstParagraph"/>
      </w:pPr>
      <w:r>
        <w:br/>
      </w:r>
      <w:r>
        <w:t xml:space="preserve">The push for green shipping has opened doors for</w:t>
      </w:r>
      <w:r>
        <w:t xml:space="preserve"> </w:t>
      </w:r>
      <w:r>
        <w:rPr>
          <w:bCs/>
          <w:b/>
        </w:rPr>
        <w:t xml:space="preserve">Marine Engineer</w:t>
      </w:r>
      <w:r>
        <w:br/>
      </w:r>
      <w:r>
        <w:rPr>
          <w:bCs/>
          <w:b/>
          <w:bCs/>
          <w:b/>
        </w:rPr>
        <w:t xml:space="preserve">Digitalization:The adoption of IoT (Internet of Things) for predictive maintenance is gaining traction among major shipping lines operating out of</w:t>
      </w:r>
      <w:r>
        <w:rPr>
          <w:bCs/>
          <w:b/>
          <w:bCs/>
          <w:b/>
        </w:rPr>
        <w:t xml:space="preserve"> </w:t>
      </w:r>
      <w:r>
        <w:rPr>
          <w:bCs/>
          <w:b/>
          <w:bCs/>
          <w:b/>
          <w:bCs/>
          <w:b/>
        </w:rPr>
        <w:t xml:space="preserve">Buenos Aires.</w:t>
      </w:r>
      <w:r>
        <w:rPr>
          <w:bCs/>
          <w:b/>
          <w:bCs/>
          <w:b/>
        </w:rPr>
        <w:t xml:space="preserve"> </w:t>
      </w:r>
      <w:r>
        <w:rPr>
          <w:bCs/>
          <w:b/>
          <w:bCs/>
          <w:b/>
        </w:rPr>
        <w:t xml:space="preserve">Engineers with data analytics skills are highly valued.</w:t>
      </w:r>
      <w:r>
        <w:br/>
      </w:r>
      <w:r>
        <w:br/>
      </w:r>
    </w:p>
    <w:bookmarkEnd w:id="29"/>
    <w:bookmarkEnd w:id="30"/>
    <w:bookmarkStart w:id="31" w:name="recommendations-for-stakeholders"/>
    <w:p>
      <w:pPr>
        <w:pStyle w:val="Heading2"/>
      </w:pPr>
      <w:r>
        <w:t xml:space="preserve">7. Recommendations for Stakeholders</w:t>
      </w:r>
    </w:p>
    <w:p>
      <w:pPr>
        <w:pStyle w:val="FirstParagraph"/>
      </w:pPr>
      <w:r>
        <w:t xml:space="preserve">To maximize the potential of the maritime sector in</w:t>
      </w:r>
    </w:p>
    <w:p>
      <w:pPr>
        <w:pStyle w:val="BodyText"/>
      </w:pPr>
      <w:r>
        <w:t xml:space="preserve">Buenos Aires, stakeholders should consider the following:</w:t>
      </w:r>
    </w:p>
    <w:p>
      <w:pPr>
        <w:numPr>
          <w:ilvl w:val="0"/>
          <w:numId w:val="1002"/>
        </w:numPr>
        <w:pStyle w:val="Compact"/>
      </w:pPr>
      <w:r>
        <w:rPr>
          <w:bCs/>
          <w:b/>
        </w:rPr>
        <w:t xml:space="preserve">Training Programs:</w:t>
      </w:r>
      <w:r>
        <w:t xml:space="preserve">Create specialized training modules for local</w:t>
      </w:r>
      <w:r>
        <w:t xml:space="preserve"> </w:t>
      </w:r>
      <w:r>
        <w:rPr>
          <w:bCs/>
          <w:b/>
        </w:rPr>
        <w:t xml:space="preserve">Marine Engineer</w:t>
      </w:r>
      <w:r>
        <w:br/>
      </w:r>
    </w:p>
    <w:p>
      <w:pPr>
        <w:numPr>
          <w:ilvl w:val="0"/>
          <w:numId w:val="1002"/>
        </w:numPr>
        <w:pStyle w:val="Compact"/>
      </w:pPr>
      <w:r>
        <w:rPr>
          <w:bCs/>
          <w:b/>
        </w:rPr>
        <w:t xml:space="preserve">Incentives for Innovation:</w:t>
      </w:r>
      <w:r>
        <w:t xml:space="preserve">The government of Buenos Aires should provide tax incentives for companies that invest in modernizing their fleets, thereby creating more stable work environments for engineers.</w:t>
      </w:r>
    </w:p>
    <w:p>
      <w:pPr>
        <w:numPr>
          <w:ilvl w:val="0"/>
          <w:numId w:val="1002"/>
        </w:numPr>
        <w:pStyle w:val="Compact"/>
      </w:pPr>
      <w:r>
        <w:rPr>
          <w:bCs/>
          <w:b/>
        </w:rPr>
        <w:t xml:space="preserve">Streamlined Bureaucracy:</w:t>
      </w:r>
      <w:r>
        <w:t xml:space="preserve">Reducing the administrative burden on maritime operators will allow</w:t>
      </w:r>
    </w:p>
    <w:p>
      <w:pPr>
        <w:numPr>
          <w:ilvl w:val="0"/>
          <w:numId w:val="1000"/>
        </w:numPr>
        <w:pStyle w:val="Compact"/>
      </w:pPr>
      <w:r>
        <w:t xml:space="preserve">Marine Engineer</w:t>
      </w:r>
    </w:p>
    <w:p>
      <w:pPr>
        <w:pStyle w:val="FirstParagraph"/>
      </w:pPr>
      <w:r>
        <w:br/>
      </w:r>
    </w:p>
    <w:p>
      <w:pPr>
        <w:pStyle w:val="BodyText"/>
      </w:pPr>
      <w:r>
        <w:t xml:space="preserve">The profession of a</w:t>
      </w:r>
    </w:p>
    <w:p>
      <w:pPr>
        <w:pStyle w:val="BodyText"/>
      </w:pPr>
      <w:r>
        <w:t xml:space="preserve">Marine EngineerBuenos Aires, Argentina,is both challenging and rewarding. It requires a blend of traditional mechanical expertise, adaptability to economic fluctuations, and proficiency in modern environmental regulations. As the port continues to grow in significance within global supply chains,</w:t>
      </w:r>
      <w:r>
        <w:br/>
      </w:r>
      <w:r>
        <w:t xml:space="preserve">the demand for skilled</w:t>
      </w:r>
    </w:p>
    <w:p>
      <w:pPr>
        <w:pStyle w:val="BodyText"/>
      </w:pPr>
      <w:r>
        <w:t xml:space="preserve">Marine Engineer</w:t>
      </w:r>
      <w:r>
        <w:br/>
      </w:r>
      <w:r>
        <w:t xml:space="preserve">This Project Report concludes that investing in human capital within the maritime sector of Buenos Aires is crucial for maintaining Argentina’s competitive edge in international trade. The</w:t>
      </w:r>
    </w:p>
    <w:p>
      <w:pPr>
        <w:pStyle w:val="BodyText"/>
      </w:pPr>
      <w:r>
        <w:t xml:space="preserve">Buenos Aires market offers a unique testing ground for engineering ingenuity, driven by necessity and enhanced by innovation.</w:t>
      </w:r>
    </w:p>
    <w:p>
      <w:pPr>
        <w:pStyle w:val="BodyText"/>
      </w:pPr>
      <w:r>
        <w:br/>
      </w:r>
      <w:r>
        <w:t xml:space="preserve">© 2023 Strategic Analysis Division. All Rights Reserved.</w:t>
      </w:r>
      <w:r>
        <w:br/>
      </w:r>
      <w:r>
        <w:t xml:space="preserve">This document is intended for internal use and strategic planning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Marine Engineer in Argentina Buenos Aires</dc:title>
  <dc:creator/>
  <dc:language>en</dc:language>
  <cp:keywords/>
  <dcterms:created xsi:type="dcterms:W3CDTF">2026-07-30T13:08:00Z</dcterms:created>
  <dcterms:modified xsi:type="dcterms:W3CDTF">2026-07-30T13:08:00Z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