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066423e7bcf3da3ba57b561f4657c890cdbd6dd"/>
    <w:p>
      <w:pPr>
        <w:pStyle w:val="Heading1"/>
      </w:pPr>
      <w:r>
        <w:t xml:space="preserve">Project Report: Professional Analysis and Strategic Implementation of Marine Engineering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Investment Committee</w:t>
      </w:r>
      <w:r>
        <w:br/>
      </w:r>
    </w:p>
    <w:p>
      <w:pPr>
        <w:pStyle w:val="BodyText"/>
      </w:pPr>
      <w:r>
        <w:t xml:space="preserve">From:</w:t>
      </w:r>
      <w:r>
        <w:t xml:space="preserve"> </w:t>
      </w:r>
      <w:r>
        <w:rPr>
          <w:iCs/>
          <w:i/>
          <w:vertAlign w:val="subscript"/>
        </w:rPr>
        <w:t xml:space="preserve">This document provides a comprehensive overview of the critical role of the Marine Engineer within the specific economic and geographical context of Brazil Rio de Janeiro, analyzing operational requirements, safety protocols, and future industry trends.</w:t>
      </w:r>
    </w:p>
    <w:bookmarkStart w:id="20" w:name="executive-summary"/>
    <w:p>
      <w:pPr>
        <w:pStyle w:val="Heading2"/>
      </w:pPr>
      <w:r>
        <w:t xml:space="preserve">1. Executive Summary</w:t>
      </w:r>
    </w:p>
    <w:p>
      <w:pPr>
        <w:pStyle w:val="FirstParagraph"/>
      </w:pPr>
      <w:r>
        <w:t xml:space="preserve">This report serves as a detailed examination of the marine engineering sector in Brazil Rio de Janeiro. As a global hub for offshore energy production and maritime logistics, Brazil Rio de Janeiro presents a unique ecosystem where the expertise of the Marine Engineer is not merely beneficial but essential for operational continuity. The primary objective of this document is to delineate the specific responsibilities, technical challenges, and regulatory frameworks governing marine engineering projects in this region. By focusing on Brazil Rio de Janeiro, we aim to highlight how specialized engineering talent drives economic growth and ensures environmental stewardship in one of the world’s most active port cities.</w:t>
      </w:r>
    </w:p>
    <w:bookmarkEnd w:id="20"/>
    <w:bookmarkStart w:id="21" w:name="introduction-to-the-regional-context"/>
    <w:p>
      <w:pPr>
        <w:pStyle w:val="Heading2"/>
      </w:pPr>
      <w:r>
        <w:t xml:space="preserve">2. Introduction to the Regional Context</w:t>
      </w:r>
    </w:p>
    <w:p>
      <w:pPr>
        <w:pStyle w:val="FirstParagraph"/>
      </w:pPr>
      <w:r>
        <w:t xml:space="preserve">Brazil Rio de Janeiro stands as a monumental pillar of the nation's industrial infrastructure. Historically known for its cultural significance, it has transformed into an engineering powerhouse, particularly due to the discovery and exploitation of pre-salt oil reserves in offshore basins. The presence of major international energy corporations and local champions like Petrobras has created a sustained demand for high-level technical expertise. In this context, the Marine Engineer acts as the linchpin connecting theoretical design with practical, harsh-environment application.</w:t>
      </w:r>
    </w:p>
    <w:p>
      <w:pPr>
        <w:pStyle w:val="BodyText"/>
      </w:pPr>
      <w:r>
        <w:t xml:space="preserve">The geographic advantages of Brazil Rio de Janeiro include deep-water ports capable of accommodating massive supply vessels and offshore support ships. However, these advantages are counterbalanced by complex regulatory environments and environmental sensitivities. Therefore, a thorough understanding of local maritime laws is as crucial as mechanical proficiency for any professional operating in this sector.</w:t>
      </w:r>
    </w:p>
    <w:bookmarkEnd w:id="21"/>
    <w:bookmarkStart w:id="22" w:name="the-role-of-the-marine-engineer"/>
    <w:p>
      <w:pPr>
        <w:pStyle w:val="Heading2"/>
      </w:pPr>
      <w:r>
        <w:t xml:space="preserve">3. The Role of the Marine Engineer</w:t>
      </w:r>
    </w:p>
    <w:p>
      <w:pPr>
        <w:pStyle w:val="FirstParagraph"/>
      </w:pPr>
      <w:r>
        <w:t xml:space="preserve">The position of the Marine Engineer is multifaceted, requiring a blend of mechanical, electrical, and electronic engineering skills. In Brazil Rio de Janeiro, where operations often extend hundreds of kilometers into the Atlantic Ocean, these professionals are responsible for:</w:t>
      </w:r>
    </w:p>
    <w:p>
      <w:pPr>
        <w:numPr>
          <w:ilvl w:val="0"/>
          <w:numId w:val="1001"/>
        </w:numPr>
        <w:pStyle w:val="Compact"/>
      </w:pPr>
      <w:r>
        <w:rPr>
          <w:bCs/>
          <w:b/>
        </w:rPr>
        <w:t xml:space="preserve">System Maintenance and Reliability:</w:t>
      </w:r>
      <w:r>
        <w:t xml:space="preserve"> </w:t>
      </w:r>
      <w:r>
        <w:t xml:space="preserve">Ensuring that propulsion systems, auxiliary machinery, and power generation units function without interruption. A failure in a dynamic positioning system during drilling operations can lead to catastrophic consequences; thus, the Marine Engineer must prioritize predictive maintenance over reactive repairs.</w:t>
      </w:r>
    </w:p>
    <w:p>
      <w:pPr>
        <w:numPr>
          <w:ilvl w:val="0"/>
          <w:numId w:val="1001"/>
        </w:numPr>
        <w:pStyle w:val="Compact"/>
      </w:pPr>
      <w:r>
        <w:rPr>
          <w:bCs/>
          <w:b/>
        </w:rPr>
        <w:t xml:space="preserve">Safety Compliance:</w:t>
      </w:r>
      <w:r>
        <w:t xml:space="preserve"> </w:t>
      </w:r>
      <w:r>
        <w:t xml:space="preserve">Adhering to international standards such as SOLAS (Safety of Life at Sea) and MARPOL (Marine Pollution). In Brazil Rio de Janeiro, local agencies enforce strict regulations regarding emissions and waste management. The Marine Engineer is tasked with implementing systems that mitigate environmental impact while maintaining operational efficiency.</w:t>
      </w:r>
    </w:p>
    <w:p>
      <w:pPr>
        <w:numPr>
          <w:ilvl w:val="0"/>
          <w:numId w:val="1001"/>
        </w:numPr>
        <w:pStyle w:val="Compact"/>
      </w:pPr>
      <w:r>
        <w:rPr>
          <w:bCs/>
          <w:b/>
        </w:rPr>
        <w:t xml:space="preserve">Operational Management:</w:t>
      </w:r>
      <w:r>
        <w:t xml:space="preserve"> </w:t>
      </w:r>
      <w:r>
        <w:t xml:space="preserve">Coordinating with deck officers to ensure seamless integration between cargo handling, fuel management, and vessel stability. This requires strong leadership skills and the ability to make split-second decisions under pressure.</w:t>
      </w:r>
    </w:p>
    <w:bookmarkEnd w:id="22"/>
    <w:bookmarkStart w:id="26" w:name="X2d2cc56f5fde5c8a3839642bcc3641906022638"/>
    <w:p>
      <w:pPr>
        <w:pStyle w:val="Heading2"/>
      </w:pPr>
      <w:r>
        <w:t xml:space="preserve">4. Technical Challenges in Brazil Rio de Janeiro</w:t>
      </w:r>
    </w:p>
    <w:p>
      <w:pPr>
        <w:pStyle w:val="FirstParagraph"/>
      </w:pPr>
      <w:r>
        <w:t xml:space="preserve">The marine environment surrounding Brazil Rio de Janeiro presents distinct technical hurdles that require specialized engineering solutions.</w:t>
      </w:r>
    </w:p>
    <w:bookmarkStart w:id="23" w:name="a.-corrosion-and-material-degradation"/>
    <w:p>
      <w:pPr>
        <w:pStyle w:val="Heading3"/>
      </w:pPr>
      <w:r>
        <w:rPr>
          <w:bCs/>
          <w:b/>
        </w:rPr>
        <w:t xml:space="preserve">A. Corrosion and Material Degradation</w:t>
      </w:r>
    </w:p>
    <w:p>
      <w:pPr>
        <w:pStyle w:val="FirstParagraph"/>
      </w:pPr>
      <w:r>
        <w:t xml:space="preserve">The salty, humid air typical of the coastal region accelerates corrosion rates in metal structures and machinery components. Marine Engineers must select materials with high resistance to saline environments and implement rigorous coating maintenance schedules. This is particularly relevant for vessels servicing platforms located further out at sea, where access for repairs is limited.</w:t>
      </w:r>
    </w:p>
    <w:bookmarkEnd w:id="23"/>
    <w:bookmarkStart w:id="24" w:name="b.-energy-transition-technologies"/>
    <w:p>
      <w:pPr>
        <w:pStyle w:val="Heading3"/>
      </w:pPr>
      <w:r>
        <w:rPr>
          <w:bCs/>
          <w:b/>
        </w:rPr>
        <w:t xml:space="preserve">B. Energy Transition Technologies</w:t>
      </w:r>
    </w:p>
    <w:p>
      <w:pPr>
        <w:pStyle w:val="FirstParagraph"/>
      </w:pPr>
      <w:r>
        <w:t xml:space="preserve">As the global energy landscape shifts towards sustainability, the Marine Engineer in Brazil Rio de Janeiro is increasingly involved in integrating hybrid propulsion systems and exploring green fuel alternatives such as LNG (Liquefied Natural Gas) and hydrogen. This transition requires continuous upskilling and adaptation to new technologies that differ significantly from traditional diesel-electric setups.</w:t>
      </w:r>
    </w:p>
    <w:bookmarkEnd w:id="24"/>
    <w:bookmarkStart w:id="25" w:name="c.-supply-chain-logistics"/>
    <w:p>
      <w:pPr>
        <w:pStyle w:val="Heading3"/>
      </w:pPr>
      <w:r>
        <w:rPr>
          <w:bCs/>
          <w:b/>
        </w:rPr>
        <w:t xml:space="preserve">C. Supply Chain Logistics</w:t>
      </w:r>
    </w:p>
    <w:p>
      <w:pPr>
        <w:pStyle w:val="FirstParagraph"/>
      </w:pPr>
      <w:r>
        <w:t xml:space="preserve">Maintaining a steady flow of spare parts is critical. Given the distance between Brazil Rio de Janeiro's port facilities and offshore sites, logistics planning must be precise. The Marine Engineer often collaborates with procurement teams to ensure that critical components are stocked adequately to prevent downtime during long-haul operations.</w:t>
      </w:r>
    </w:p>
    <w:bookmarkEnd w:id="25"/>
    <w:bookmarkEnd w:id="26"/>
    <w:bookmarkStart w:id="27" w:name="X6633dd9bd48517df2c201de0f182a4275376097"/>
    <w:p>
      <w:pPr>
        <w:pStyle w:val="Heading2"/>
      </w:pPr>
      <w:r>
        <w:t xml:space="preserve">5. Regulatory and Environmental Considerations</w:t>
      </w:r>
    </w:p>
    <w:p>
      <w:pPr>
        <w:pStyle w:val="FirstParagraph"/>
      </w:pPr>
      <w:r>
        <w:t xml:space="preserve">The regulatory framework in Brazil Rio de Janeiro is stringent, reflecting both national priorities and international commitments. The Marine Engineer must stay abreast of changes in legislation enforced by organizations such as the Brazilian Navy (Marinha do Brasil) and environmental agencies. Compliance involves not only legal adherence but also ethical responsibility towards preserving marine biodiversity.</w:t>
      </w:r>
    </w:p>
    <w:p>
      <w:pPr>
        <w:pStyle w:val="BodyText"/>
      </w:pPr>
      <w:r>
        <w:t xml:space="preserve">Recent initiatives focus on reducing carbon footprints in maritime transport. Engineers are tasked with optimizing engine performance to minimize fuel consumption and emissions. This includes the implementation of scrubber systems for exhaust gas cleaning and the use of energy-efficient design features in vessel retrofits.</w:t>
      </w:r>
    </w:p>
    <w:bookmarkEnd w:id="27"/>
    <w:bookmarkStart w:id="28" w:name="economic-impact-and-future-prospects"/>
    <w:p>
      <w:pPr>
        <w:pStyle w:val="Heading2"/>
      </w:pPr>
      <w:r>
        <w:t xml:space="preserve">6. Economic Impact and Future Prospects</w:t>
      </w:r>
    </w:p>
    <w:p>
      <w:pPr>
        <w:pStyle w:val="FirstParagraph"/>
      </w:pPr>
      <w:r>
        <w:t xml:space="preserve">The contribution of marine engineering projects to the economy of Brazil Rio de Janeiro is substantial. The sector supports thousands of jobs, ranging from direct employment on ships to indirect roles in shipyards, engineering firms, and logistics companies. Furthermore, the technological advancements developed in this region often have exportable value, enhancing Brazil's position as a leader in offshore technology.</w:t>
      </w:r>
    </w:p>
    <w:p>
      <w:pPr>
        <w:pStyle w:val="BodyText"/>
      </w:pPr>
      <w:r>
        <w:t xml:space="preserve">Looking ahead, the demand for skilled Marine Engineers is projected to grow. As exploration moves into deeper waters and renewable energy projects gain traction, the complexity of marine systems will increase. This necessitates a workforce that is not only technically proficient but also adaptable and innovative.</w:t>
      </w:r>
    </w:p>
    <w:bookmarkEnd w:id="28"/>
    <w:bookmarkStart w:id="29" w:name="recommendations"/>
    <w:p>
      <w:pPr>
        <w:pStyle w:val="Heading2"/>
      </w:pPr>
      <w:r>
        <w:t xml:space="preserve">7. Recommendations</w:t>
      </w:r>
    </w:p>
    <w:p>
      <w:pPr>
        <w:pStyle w:val="FirstParagraph"/>
      </w:pPr>
      <w:r>
        <w:t xml:space="preserve">To sustain the momentum of growth in Brazil Rio de Janeiro, we recommend the following actions:</w:t>
      </w:r>
    </w:p>
    <w:p>
      <w:pPr>
        <w:numPr>
          <w:ilvl w:val="0"/>
          <w:numId w:val="1002"/>
        </w:numPr>
        <w:pStyle w:val="Compact"/>
      </w:pPr>
      <w:r>
        <w:rPr>
          <w:bCs/>
          <w:b/>
        </w:rPr>
        <w:t xml:space="preserve">Investment in Training Programs:</w:t>
      </w:r>
      <w:r>
        <w:t xml:space="preserve"> </w:t>
      </w:r>
      <w:r>
        <w:t xml:space="preserve">Establish partnerships between educational institutions and industry leaders to create specialized curricula focused on offshore engineering and sustainability.</w:t>
      </w:r>
    </w:p>
    <w:p>
      <w:pPr>
        <w:numPr>
          <w:ilvl w:val="0"/>
          <w:numId w:val="1002"/>
        </w:numPr>
        <w:pStyle w:val="Compact"/>
      </w:pPr>
      <w:r>
        <w:rPr>
          <w:bCs/>
          <w:b/>
        </w:rPr>
        <w:t xml:space="preserve">Digital Transformation:</w:t>
      </w:r>
    </w:p>
    <w:p>
      <w:pPr>
        <w:numPr>
          <w:ilvl w:val="0"/>
          <w:numId w:val="1002"/>
        </w:numPr>
        <w:pStyle w:val="Compact"/>
      </w:pPr>
      <w:r>
        <w:t xml:space="preserve">International Collaboration:</w:t>
      </w:r>
    </w:p>
    <w:bookmarkEnd w:id="29"/>
    <w:bookmarkStart w:id="30" w:name="conclusion"/>
    <w:p>
      <w:pPr>
        <w:pStyle w:val="Heading2"/>
      </w:pPr>
      <w:r>
        <w:t xml:space="preserve">8. Conclusion</w:t>
      </w:r>
    </w:p>
    <w:p>
      <w:pPr>
        <w:pStyle w:val="FirstParagraph"/>
      </w:pPr>
      <w:r>
        <w:t xml:space="preserve">In conclusion, the Marine Engineer plays a pivotal role in the economic and operational landscape of Brazil Rio de Janeiro. Their expertise ensures that maritime operations are safe, efficient, and environmentally responsible. As the region continues to expand its offshore activities and embrace green energy initiatives, the importance of this profession will only amplify. By investing in human capital and technological advancement, Brazil Rio de Janeiro can maintain its competitive edge in the global maritime industry.</w:t>
      </w:r>
    </w:p>
    <w:p>
      <w:pPr>
        <w:pStyle w:val="BodyText"/>
      </w:pPr>
      <w:r>
        <w:t xml:space="preserve">This report underscores that success in this field requires a holistic approach, combining technical skill with regulatory awareness and environmental consciousness. The future of marine engineering in Brazil Rio de Janeiro is bright, contingent upon continued innovation and commitment to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Brazil Rio de Janeiro</dc:title>
  <dc:creator/>
  <dc:language>en</dc:language>
  <cp:keywords/>
  <dcterms:created xsi:type="dcterms:W3CDTF">2026-07-30T07:56:46Z</dcterms:created>
  <dcterms:modified xsi:type="dcterms:W3CDTF">2026-07-30T07:56:46Z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