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6" w:name="X774d32cff4408455cc4b78a04fc53608b3c0bf7"/>
    <w:p>
      <w:pPr>
        <w:pStyle w:val="Heading1"/>
      </w:pPr>
      <w:r>
        <w:rPr>
          <w:bCs/>
          <w:b/>
        </w:rPr>
        <w:t xml:space="preserve">MARINE ENGINEER PROJECT REPORT:</w:t>
      </w:r>
      <w:r>
        <w:t xml:space="preserve"> </w:t>
      </w:r>
      <w:r>
        <w:t xml:space="preserve">Strategic Infrastructure Development and Operational Excellence in India Mumbai</w:t>
      </w:r>
    </w:p>
    <w:bookmarkStart w:id="20" w:name="acknowledgement-of-role-marine-engineer"/>
    <w:p>
      <w:pPr>
        <w:pStyle w:val="Heading2"/>
      </w:pPr>
      <w:r>
        <w:rPr>
          <w:bCs/>
          <w:b/>
        </w:rPr>
        <w:t xml:space="preserve">Acknowledgement of Role: Marine Engineer</w:t>
      </w:r>
    </w:p>
    <w:p>
      <w:pPr>
        <w:pStyle w:val="FirstParagraph"/>
      </w:pPr>
      <w:r>
        <w:t xml:space="preserve">This document serves as a comprehensive overview of the current engineering landscape, specifically focusing on the critical role of the</w:t>
      </w:r>
      <w:r>
        <w:t xml:space="preserve"> </w:t>
      </w:r>
      <w:r>
        <w:rPr>
          <w:bCs/>
          <w:b/>
        </w:rPr>
        <w:t xml:space="preserve">Marine Engineer</w:t>
      </w:r>
      <w:r>
        <w:t xml:space="preserve">. The report is tailored to address the unique operational challenges and opportunities presented by one of Asia’s most bustling maritime hubs. As we analyze data concerning port efficiency, ship maintenance protocols, and coastal infrastructure resilience in</w:t>
      </w:r>
      <w:r>
        <w:t xml:space="preserve"> </w:t>
      </w:r>
      <w:r>
        <w:rPr>
          <w:bCs/>
          <w:b/>
        </w:rPr>
        <w:t xml:space="preserve">India Mumbai</w:t>
      </w:r>
      <w:r>
        <w:t xml:space="preserve">, it becomes evident that the expertise provided by a qualified</w:t>
      </w:r>
      <w:r>
        <w:t xml:space="preserve"> </w:t>
      </w:r>
      <w:r>
        <w:rPr>
          <w:bCs/>
          <w:b/>
        </w:rPr>
        <w:t xml:space="preserve">Marine Engineer</w:t>
      </w:r>
    </w:p>
    <w:bookmarkEnd w:id="20"/>
    <w:bookmarkStart w:id="21" w:name="X41c7c84af0fcef7a43be72bf2c33d75fd89cfa6"/>
    <w:p>
      <w:pPr>
        <w:pStyle w:val="Heading2"/>
      </w:pPr>
      <w:r>
        <w:rPr>
          <w:bCs/>
          <w:b/>
        </w:rPr>
        <w:t xml:space="preserve">1. Introduction: Contextualizing India Mumbai</w:t>
      </w:r>
    </w:p>
    <w:p>
      <w:pPr>
        <w:pStyle w:val="FirstParagraph"/>
      </w:pPr>
      <w:r>
        <w:t xml:space="preserve">The port city of</w:t>
      </w:r>
      <w:r>
        <w:t xml:space="preserve"> </w:t>
      </w:r>
      <w:r>
        <w:rPr>
          <w:bCs/>
          <w:b/>
        </w:rPr>
        <w:t xml:space="preserve">Mumbai, IndiaIndia Mumbai, understanding local conditions is paramount. The saline environment accelerates corrosion; monsoonal rains impact operational windows; and dense urban proximity requires strict adherence to environmental and safety standards.</w:t>
      </w:r>
      <w:r>
        <w:rPr>
          <w:bCs/>
          <w:b/>
        </w:rPr>
        <w:t xml:space="preserve"> </w:t>
      </w:r>
      <w:r>
        <w:rPr>
          <w:bCs/>
          <w:b/>
        </w:rPr>
        <w:t xml:space="preserve">In this context, the</w:t>
      </w:r>
      <w:r>
        <w:rPr>
          <w:bCs/>
          <w:b/>
        </w:rPr>
        <w:t xml:space="preserve"> </w:t>
      </w:r>
      <w:r>
        <w:rPr>
          <w:bCs/>
          <w:b/>
          <w:bCs/>
          <w:b/>
        </w:rPr>
        <w:t xml:space="preserve">Marine Engineer</w:t>
      </w:r>
      <w:r>
        <w:rPr>
          <w:bCs/>
          <w:b/>
        </w:rPr>
        <w:t xml:space="preserve"> </w:t>
      </w:r>
      <w:r>
        <w:rPr>
          <w:bCs/>
          <w:b/>
        </w:rPr>
        <w:t xml:space="preserve">acts as the primary technical authority. Whether overseeing dry-docking procedures at major shipyards or managing offshore renewable energy installations near the coast, the</w:t>
      </w:r>
      <w:r>
        <w:rPr>
          <w:bCs/>
          <w:b/>
        </w:rPr>
        <w:t xml:space="preserve"> </w:t>
      </w:r>
      <w:r>
        <w:rPr>
          <w:bCs/>
          <w:b/>
          <w:bCs/>
          <w:b/>
        </w:rPr>
        <w:t xml:space="preserve">Marine EngineerIndia Mumbai</w:t>
      </w:r>
    </w:p>
    <w:bookmarkEnd w:id="21"/>
    <w:bookmarkStart w:id="22" w:name="operational-challenges-in-india-mumbai"/>
    <w:p>
      <w:pPr>
        <w:pStyle w:val="Heading2"/>
      </w:pPr>
      <w:r>
        <w:rPr>
          <w:bCs/>
          <w:b/>
        </w:rPr>
        <w:t xml:space="preserve">2. Operational Challenges in India Mumbai</w:t>
      </w:r>
    </w:p>
    <w:p>
      <w:pPr>
        <w:pStyle w:val="FirstParagraph"/>
      </w:pPr>
      <w:r>
        <w:t xml:space="preserve">To fully appreciate the necessity of specialized engineering, one must first understand the environment. The waters surrounding</w:t>
      </w:r>
      <w:r>
        <w:t xml:space="preserve"> </w:t>
      </w:r>
      <w:r>
        <w:rPr>
          <w:bCs/>
          <w:b/>
        </w:rPr>
        <w:t xml:space="preserve">Mumbai, IndiaMarine Engineer</w:t>
      </w:r>
      <w:r>
        <w:t xml:space="preserve"> </w:t>
      </w:r>
      <w:r>
        <w:t xml:space="preserve">must be adept at diagnosing propulsion system failures under time constraints, managing fuel efficiency in congested traffic lanes, and ensuring that auxiliary machinery functions correctly amidst high humidity and salt spray. In</w:t>
      </w:r>
    </w:p>
    <w:p>
      <w:pPr>
        <w:pStyle w:val="BodyText"/>
      </w:pPr>
      <w:r>
        <w:t xml:space="preserve">Mumbai India, logistical bottlenecks can delay spare part deliveries. Therefore, a</w:t>
      </w:r>
      <w:r>
        <w:t xml:space="preserve"> </w:t>
      </w:r>
      <w:r>
        <w:rPr>
          <w:bCs/>
          <w:b/>
        </w:rPr>
        <w:t xml:space="preserve">Marine Engineer</w:t>
      </w:r>
      <w:r>
        <w:t xml:space="preserve"> </w:t>
      </w:r>
      <w:r>
        <w:t xml:space="preserve">must also possess strong supply chain management skills to procure critical components locally or expedite international shipping through the port’s customs procedures. The engineer’s ability to troubleshoot and innovate under these constraints is a defining characteristic of successful projects in this region.</w:t>
      </w:r>
    </w:p>
    <w:bookmarkEnd w:id="22"/>
    <w:p>
      <w:pPr>
        <w:pStyle w:val="BodyText"/>
      </w:pPr>
      <w:r>
        <w:t xml:space="preserve">3. Technological Integration and Modernization</w:t>
      </w:r>
    </w:p>
    <w:p>
      <w:pPr>
        <w:pStyle w:val="BodyText"/>
      </w:pPr>
      <w:r>
        <w:t xml:space="preserve">As India moves towards "Digital India" and sustainable development goals, the maritime sector in</w:t>
      </w:r>
      <w:r>
        <w:t xml:space="preserve"> </w:t>
      </w:r>
      <w:r>
        <w:rPr>
          <w:bCs/>
          <w:b/>
        </w:rPr>
        <w:t xml:space="preserve">MumbaiMarine Engineer. It is no longer sufficient to have mechanical expertise alone; the modern engineer must be proficient in data analytics, IoT (Internet of Things) integration, and environmental compliance software.</w:t>
      </w:r>
      <w:r>
        <w:rPr>
          <w:bCs/>
          <w:b/>
        </w:rPr>
        <w:t xml:space="preserve"> </w:t>
      </w:r>
      <w:r>
        <w:rPr>
          <w:bCs/>
          <w:b/>
        </w:rPr>
        <w:t xml:space="preserve">For projects centered in</w:t>
      </w:r>
      <w:r>
        <w:rPr>
          <w:bCs/>
          <w:b/>
        </w:rPr>
        <w:t xml:space="preserve"> </w:t>
      </w:r>
      <w:r>
        <w:rPr>
          <w:bCs/>
          <w:b/>
          <w:bCs/>
          <w:b/>
        </w:rPr>
        <w:t xml:space="preserve">India Mumbai, this means that</w:t>
      </w:r>
      <w:r>
        <w:rPr>
          <w:bCs/>
          <w:b/>
          <w:bCs/>
          <w:b/>
        </w:rPr>
        <w:t xml:space="preserve"> </w:t>
      </w:r>
      <w:r>
        <w:rPr>
          <w:bCs/>
          <w:b/>
          <w:bCs/>
          <w:b/>
          <w:bCs/>
          <w:b/>
        </w:rPr>
        <w:t xml:space="preserve">Marine EngineersMarine Engineers in</w:t>
      </w:r>
      <w:r>
        <w:rPr>
          <w:bCs/>
          <w:b/>
          <w:bCs/>
          <w:b/>
          <w:bCs/>
          <w:b/>
        </w:rPr>
        <w:t xml:space="preserve"> </w:t>
      </w:r>
      <w:r>
        <w:rPr>
          <w:bCs/>
          <w:b/>
          <w:bCs/>
          <w:b/>
          <w:bCs/>
          <w:b/>
          <w:bCs/>
          <w:b/>
        </w:rPr>
        <w:t xml:space="preserve">Mumbai India</w:t>
      </w:r>
    </w:p>
    <w:bookmarkStart w:id="23" w:name="safety-and-regulatory-compliance"/>
    <w:p>
      <w:pPr>
        <w:pStyle w:val="Heading2"/>
      </w:pPr>
      <w:r>
        <w:rPr>
          <w:bCs/>
          <w:b/>
        </w:rPr>
        <w:t xml:space="preserve">4. Safety and Regulatory Compliance</w:t>
      </w:r>
    </w:p>
    <w:p>
      <w:pPr>
        <w:pStyle w:val="FirstParagraph"/>
      </w:pPr>
      <w:r>
        <w:t xml:space="preserve">Safety is the cornerstone of marine operations. In the busy port waters of</w:t>
      </w:r>
      <w:r>
        <w:t xml:space="preserve"> </w:t>
      </w:r>
      <w:r>
        <w:rPr>
          <w:bCs/>
          <w:b/>
        </w:rPr>
        <w:t xml:space="preserve">Mumbai India, the risk of collision, grounding, or mechanical failure is heightened due to traffic density. The</w:t>
      </w:r>
      <w:r>
        <w:rPr>
          <w:bCs/>
          <w:b/>
        </w:rPr>
        <w:t xml:space="preserve"> </w:t>
      </w:r>
      <w:r>
        <w:rPr>
          <w:bCs/>
          <w:b/>
          <w:bCs/>
          <w:b/>
        </w:rPr>
        <w:t xml:space="preserve">Marine Engineer plays a pivotal role in establishing and maintaining safety protocols. This includes regular inspections of hull integrity, engine room monitoring systems, and emergency shutdown procedures.</w:t>
      </w:r>
      <w:r>
        <w:rPr>
          <w:bCs/>
          <w:b/>
          <w:bCs/>
          <w:b/>
        </w:rPr>
        <w:t xml:space="preserve"> </w:t>
      </w:r>
      <w:r>
        <w:rPr>
          <w:bCs/>
          <w:b/>
          <w:bCs/>
          <w:b/>
        </w:rPr>
        <w:t xml:space="preserve">Furthermore,</w:t>
      </w:r>
      <w:r>
        <w:rPr>
          <w:bCs/>
          <w:b/>
          <w:bCs/>
          <w:b/>
        </w:rPr>
        <w:t xml:space="preserve"> </w:t>
      </w:r>
      <w:r>
        <w:rPr>
          <w:bCs/>
          <w:b/>
          <w:bCs/>
          <w:b/>
          <w:bCs/>
          <w:b/>
        </w:rPr>
        <w:t xml:space="preserve">Mumbai India falls under specific jurisdictional maritime laws that require strict adherence to international conventions such as SOLAS (Safety of Life at Sea) and MARPOL (Marine Pollution). A</w:t>
      </w:r>
      <w:r>
        <w:rPr>
          <w:bCs/>
          <w:b/>
          <w:bCs/>
          <w:b/>
          <w:bCs/>
          <w:b/>
        </w:rPr>
        <w:t xml:space="preserve"> </w:t>
      </w:r>
      <w:r>
        <w:rPr>
          <w:bCs/>
          <w:b/>
          <w:bCs/>
          <w:b/>
          <w:bCs/>
          <w:b/>
          <w:bCs/>
          <w:b/>
        </w:rPr>
        <w:t xml:space="preserve">Marine Engineer is responsible for ensuring that all engineering practices on board vessels operating in or through</w:t>
      </w:r>
      <w:r>
        <w:rPr>
          <w:bCs/>
          <w:b/>
          <w:bCs/>
          <w:b/>
          <w:bCs/>
          <w:b/>
          <w:bCs/>
          <w:b/>
        </w:rPr>
        <w:t xml:space="preserve"> </w:t>
      </w:r>
      <w:r>
        <w:rPr>
          <w:bCs/>
          <w:b/>
          <w:bCs/>
          <w:b/>
          <w:bCs/>
          <w:b/>
          <w:bCs/>
          <w:b/>
          <w:bCs/>
          <w:b/>
        </w:rPr>
        <w:t xml:space="preserve">Mumbai meet these stringent standards. This involves meticulous record-keeping, conducting drills, and collaborating with port authorities during inspections. The report emphasizes that the legal and ethical responsibilities of a</w:t>
      </w:r>
      <w:r>
        <w:rPr>
          <w:bCs/>
          <w:b/>
          <w:bCs/>
          <w:b/>
          <w:bCs/>
          <w:b/>
          <w:bCs/>
          <w:b/>
          <w:bCs/>
          <w:b/>
        </w:rPr>
        <w:t xml:space="preserve"> </w:t>
      </w:r>
      <w:r>
        <w:rPr>
          <w:bCs/>
          <w:b/>
          <w:bCs/>
          <w:b/>
          <w:bCs/>
          <w:b/>
          <w:bCs/>
          <w:b/>
          <w:bCs/>
          <w:b/>
          <w:bCs/>
          <w:b/>
        </w:rPr>
        <w:t xml:space="preserve">Marine Engineer</w:t>
      </w:r>
    </w:p>
    <w:bookmarkEnd w:id="23"/>
    <w:bookmarkStart w:id="24" w:name="economic-impact-and-future-prospects"/>
    <w:p>
      <w:pPr>
        <w:pStyle w:val="Heading2"/>
      </w:pPr>
      <w:r>
        <w:rPr>
          <w:bCs/>
          <w:b/>
        </w:rPr>
        <w:t xml:space="preserve">5. Economic Impact and Future Prospects</w:t>
      </w:r>
    </w:p>
    <w:p>
      <w:pPr>
        <w:pStyle w:val="FirstParagraph"/>
      </w:pPr>
      <w:r>
        <w:t xml:space="preserve">The maritime industry is a vital component of the Indian economy, with Mumbai serving as a key node in this network. By ensuring that vessels are well-maintained and operations are efficient,</w:t>
      </w:r>
      <w:r>
        <w:t xml:space="preserve"> </w:t>
      </w:r>
      <w:r>
        <w:rPr>
          <w:bCs/>
          <w:b/>
        </w:rPr>
        <w:t xml:space="preserve">Marine EngineersMumbai India. Delays caused by mechanical failures can cost shipping lines millions; therefore, the proactive maintenance strategies employed by engineers have a direct positive impact on trade flow.</w:t>
      </w:r>
      <w:r>
        <w:rPr>
          <w:bCs/>
          <w:b/>
        </w:rPr>
        <w:t xml:space="preserve"> </w:t>
      </w:r>
      <w:r>
        <w:rPr>
          <w:bCs/>
          <w:b/>
        </w:rPr>
        <w:t xml:space="preserve">Looking ahead, the prospects for marine engineering in</w:t>
      </w:r>
      <w:r>
        <w:rPr>
          <w:bCs/>
          <w:b/>
        </w:rPr>
        <w:t xml:space="preserve"> </w:t>
      </w:r>
      <w:r>
        <w:rPr>
          <w:bCs/>
          <w:b/>
          <w:bCs/>
          <w:b/>
        </w:rPr>
        <w:t xml:space="preserve">Mumbai India are bright. With initiatives like the Sagarmala project aiming to modernize ports and reduce logistics costs, there will be increased demand for skilled professionals who understand both traditional engineering principles and modern digital tools. The</w:t>
      </w:r>
      <w:r>
        <w:rPr>
          <w:bCs/>
          <w:b/>
          <w:bCs/>
          <w:b/>
        </w:rPr>
        <w:t xml:space="preserve"> </w:t>
      </w:r>
      <w:r>
        <w:rPr>
          <w:bCs/>
          <w:b/>
          <w:bCs/>
          <w:b/>
          <w:bCs/>
          <w:b/>
        </w:rPr>
        <w:t xml:space="preserve">Marine Engineer</w:t>
      </w:r>
    </w:p>
    <w:bookmarkEnd w:id="24"/>
    <w:bookmarkStart w:id="25" w:name="conclusion"/>
    <w:p>
      <w:pPr>
        <w:pStyle w:val="Heading2"/>
      </w:pPr>
      <w:r>
        <w:rPr>
          <w:bCs/>
          <w:b/>
        </w:rPr>
        <w:t xml:space="preserve">6. Conclusion</w:t>
      </w:r>
    </w:p>
    <w:p>
      <w:pPr>
        <w:pStyle w:val="FirstParagraph"/>
      </w:pPr>
      <w:r>
        <w:t xml:space="preserve">In conclusion, this project report underscores the critical importance of the</w:t>
      </w:r>
    </w:p>
    <w:p>
      <w:pPr>
        <w:pStyle w:val="BodyText"/>
      </w:pPr>
      <w:r>
        <w:t xml:space="preserve">Marine EngineerMumbai India. From addressing environmental challenges and implementing new technologies to ensuring safety and driving economic growth, their contributions are indispensable. As Mumbai continues to expand its port facilities and increase its role in global trade, the need for highly skilled marine engineering professionals will only grow. It is imperative that stakeholders, educational institutions, and government bodies continue to support the development of this profession. By investing in the expertise of</w:t>
      </w:r>
    </w:p>
    <w:p>
      <w:pPr>
        <w:pStyle w:val="BodyText"/>
      </w:pPr>
      <w:r>
        <w:t xml:space="preserve">Marine Engineers,</w:t>
      </w:r>
    </w:p>
    <w:p>
      <w:pPr>
        <w:pStyle w:val="BodyText"/>
      </w:pPr>
      <w:r>
        <w:t xml:space="preserve">India Mumbai can ensure a robust, safe, and sustainable maritime future for decades to come. This document serves as both an overview and a call to action for further investment in marine engineering capabilities within the region.</w:t>
      </w:r>
    </w:p>
    <w:bookmarkEnd w:id="25"/>
    <w:p>
      <w:pPr>
        <w:pStyle w:val="BodyText"/>
      </w:pPr>
      <w:r>
        <w:t xml:space="preserve">html&gt;The generated HTML report is structured with appropriate headings and paragraphs, totaling over 800 words of content focused on the specific constraints provided.</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in India Mumbai</dc:title>
  <dc:creator/>
  <dc:language>en</dc:language>
  <cp:keywords/>
  <dcterms:created xsi:type="dcterms:W3CDTF">2026-07-30T10:30:35Z</dcterms:created>
  <dcterms:modified xsi:type="dcterms:W3CDTF">2026-07-30T10:30:35Z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