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Deployment</w:t>
      </w:r>
      <w:r>
        <w:t xml:space="preserve"> </w:t>
      </w:r>
      <w:r>
        <w:t xml:space="preserve">in</w:t>
      </w:r>
      <w:r>
        <w:t xml:space="preserve"> </w:t>
      </w:r>
      <w:r>
        <w:t xml:space="preserve">Nigeria</w:t>
      </w:r>
      <w:r>
        <w:t xml:space="preserve"> </w:t>
      </w:r>
      <w:r>
        <w:t xml:space="preserve">Abuja</w:t>
      </w:r>
    </w:p>
    <w:bookmarkStart w:id="20" w:name="X1fc7806da2f33805a34135e9c8b3bff52fdb356"/>
    <w:p>
      <w:pPr>
        <w:pStyle w:val="Heading1"/>
      </w:pPr>
      <w:r>
        <w:t xml:space="preserve">PROJECT REPORT : INTEGRATION OF MARINE ENGINEER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&amp; Management Board</w:t>
      </w:r>
      <w:r>
        <w:br/>
      </w:r>
    </w:p>
    <w:p>
      <w:pPr>
        <w:pStyle w:val="BodyText"/>
      </w:pPr>
      <w:r>
        <w:t xml:space="preserve">From: Technical Oversight Committee</w:t>
      </w:r>
      <w:r>
        <w:br/>
      </w:r>
    </w:p>
    <w:p>
      <w:pPr>
        <w:pStyle w:val="BodyText"/>
      </w:pPr>
      <w:r>
        <w:t xml:space="preserve">Status : In Progress</w:t>
      </w:r>
    </w:p>
    <w:bookmarkEnd w:id="20"/>
    <w:bookmarkStart w:id="21" w:name="executive-summary"/>
    <w:p>
      <w:pPr>
        <w:pStyle w:val="Heading2"/>
      </w:pPr>
      <w:r>
        <w:t xml:space="preserve">1. Executive Summary</w:t>
      </w:r>
    </w:p>
    <w:p>
      <w:pPr>
        <w:pStyle w:val="FirstParagraph"/>
      </w:pPr>
      <w:r>
        <w:t xml:space="preserve">This Project Report outlines the strategic initiative to integrate specialized Marine Engineer expertise within the administrative and logistical framework of Nigeria Abuja. While Abuja is geographically inland, located on a plateau approximately 400 kilometers from the Atlantic Ocean, its designation as a critical hub for federal administration, defense logistics, and emerging inland waterway transport necessitates a robust technical presence of Marine Engineers. This document details the operational requirements for deploying Marine Engineer professionals to support naval operations along the Niger Delta supply lines managed from Abuja, maintenance of government vessels operating on Lake Chad and Lake Volta, and compliance with maritime safety regulations that impact national security.</w:t>
      </w:r>
    </w:p>
    <w:p>
      <w:pPr>
        <w:pStyle w:val="BodyText"/>
      </w:pPr>
      <w:r>
        <w:rPr>
          <w:bCs/>
          <w:b/>
        </w:rPr>
        <w:t xml:space="preserve">Key Objective:</w:t>
      </w:r>
      <w:r>
        <w:t xml:space="preserve"> </w:t>
      </w:r>
      <w:r>
        <w:t xml:space="preserve">To establish a dedicated technical unit in Nigeria Abuja staffed by certified Marine Engineers to oversee the procurement, maintenance, and operational efficiency of inland watercraft and naval assets managed by federal ministries located in the capital.</w:t>
      </w:r>
    </w:p>
    <w:bookmarkEnd w:id="21"/>
    <w:bookmarkStart w:id="23" w:name="background-context"/>
    <w:bookmarkStart w:id="22" w:name="background-and-context"/>
    <w:p>
      <w:pPr>
        <w:pStyle w:val="Heading2"/>
      </w:pPr>
      <w:r>
        <w:t xml:space="preserve">2. Background and Context</w:t>
      </w:r>
    </w:p>
    <w:p>
      <w:pPr>
        <w:pStyle w:val="FirstParagraph"/>
      </w:pPr>
      <w:r>
        <w:t xml:space="preserve">Nigeria Abuja serves as the nerve center of the nation’s political and administrative machinery. Although it is not a coastal city, many federal agencies headquartered in Nigeria Abuja are directly responsible for managing maritime assets. The Nigerian Navy, the Ministry of Marine and Blue Economy, and various security agencies operate vessels that require rigorous engineering support. Currently, there is a gap between high-level strategic decision-making in Abuja and the technical execution required to keep these vessels seaworthy.</w:t>
      </w:r>
    </w:p>
    <w:p>
      <w:pPr>
        <w:pStyle w:val="BodyText"/>
      </w:pPr>
      <w:r>
        <w:t xml:space="preserve">The role of a Marine Engineer in this context extends beyond traditional coastal duties. It involves overseeing the lifecycle management of patrol boats, transport barges, and research vessels that operate on Nigeria’s extensive inland water systems. The complexity of modern marine propulsion systems, combined with the harsh environmental conditions of Nigeria’s waterways, demands highly skilled professionals who can troubleshoot mechanical failures remotely and supervise maintenance schedules from a central administrative hub in Nigeria Abuja.</w:t>
      </w:r>
    </w:p>
    <w:bookmarkEnd w:id="22"/>
    <w:bookmarkEnd w:id="23"/>
    <w:bookmarkStart w:id="25" w:name="scope-of-work"/>
    <w:bookmarkStart w:id="24" w:name="scope-of-work-for-the-marine-engineer"/>
    <w:p>
      <w:pPr>
        <w:pStyle w:val="Heading2"/>
      </w:pPr>
      <w:r>
        <w:t xml:space="preserve">3. Scope of Work for the Marine Engineer</w:t>
      </w:r>
    </w:p>
    <w:p>
      <w:pPr>
        <w:pStyle w:val="FirstParagraph"/>
      </w:pPr>
      <w:r>
        <w:t xml:space="preserve">The primary responsibilities assigned to the Marine Engineer within this project framework are categorized into technical oversight, regulatory compliance, and logistical support. The specific duties include:</w:t>
      </w:r>
    </w:p>
    <w:p>
      <w:pPr>
        <w:numPr>
          <w:ilvl w:val="0"/>
          <w:numId w:val="1001"/>
        </w:numPr>
        <w:pStyle w:val="Compact"/>
      </w:pPr>
      <w:r>
        <w:rPr>
          <w:bCs/>
          <w:b/>
        </w:rPr>
        <w:t xml:space="preserve">Technical Oversight and Maintenance Planning:</w:t>
      </w:r>
      <w:r>
        <w:br/>
      </w:r>
      <w:r>
        <w:t xml:space="preserve">The Marine Engineer is responsible for developing comprehensive maintenance schedules for all federal vessels. This includes monitoring the health of diesel engines, hydraulic systems, and navigation electronics. In Nigeria Abuja , engineers must coordinate with technical teams in coastal cities like Lagos and Port Harcourt to ensure that repairs are conducted according to international maritime standards.</w:t>
      </w:r>
    </w:p>
    <w:p>
      <w:pPr>
        <w:numPr>
          <w:ilvl w:val="0"/>
          <w:numId w:val="1001"/>
        </w:numPr>
        <w:pStyle w:val="Compact"/>
      </w:pPr>
      <w:r>
        <w:rPr>
          <w:bCs/>
          <w:b/>
        </w:rPr>
        <w:t xml:space="preserve">Compliance with International Maritime Organization (IMO) Standards:</w:t>
      </w:r>
      <w:r>
        <w:br/>
      </w:r>
      <w:r>
        <w:t xml:space="preserve">To operate legally and safely, all vessels managed by Nigerian federal agencies must adhere to IMO regulations. The Marine Engineer in Nigeria Abuja will audit vessel documentation, ensure proper filing of safety reports, and guarantee that environmental standards regarding waste disposal and emissions are met.</w:t>
      </w:r>
    </w:p>
    <w:p>
      <w:pPr>
        <w:numPr>
          <w:ilvl w:val="0"/>
          <w:numId w:val="1001"/>
        </w:numPr>
        <w:pStyle w:val="Compact"/>
      </w:pPr>
      <w:r>
        <w:rPr>
          <w:bCs/>
          <w:b/>
        </w:rPr>
        <w:t xml:space="preserve">Procurement Support:</w:t>
      </w:r>
      <w:r>
        <w:br/>
      </w:r>
      <w:r>
        <w:t xml:space="preserve">The engineer will assess technical requirements for spare parts and new equipment. This role is critical in Nigeria Abuja , where budget allocations for security and transport are approved. The Marine Engineer provides the technical justification needed to procure high-quality marine components, preventing fraud and ensuring value for money.</w:t>
      </w:r>
    </w:p>
    <w:p>
      <w:pPr>
        <w:numPr>
          <w:ilvl w:val="0"/>
          <w:numId w:val="1001"/>
        </w:numPr>
        <w:pStyle w:val="Compact"/>
      </w:pPr>
      <w:r>
        <w:rPr>
          <w:bCs/>
          <w:b/>
        </w:rPr>
        <w:t xml:space="preserve">Training and Capacity Building:</w:t>
      </w:r>
      <w:r>
        <w:br/>
      </w:r>
      <w:r>
        <w:t xml:space="preserve">A significant portion of the project involves training local technicians. The Marine Engineer will design curriculum materials for crew members operating inland watercraft, ensuring that safety protocols are understood and implemented effectively across all bases.</w:t>
      </w:r>
    </w:p>
    <w:bookmarkEnd w:id="24"/>
    <w:bookmarkEnd w:id="25"/>
    <w:bookmarkStart w:id="27" w:name="strategic-importance"/>
    <w:bookmarkStart w:id="26" w:name="strategic-importance-to-nigeria-abuja"/>
    <w:p>
      <w:pPr>
        <w:pStyle w:val="Heading2"/>
      </w:pPr>
      <w:r>
        <w:t xml:space="preserve">4. Strategic Importance to Nigeria Abuja</w:t>
      </w:r>
    </w:p>
    <w:p>
      <w:pPr>
        <w:pStyle w:val="FirstParagraph"/>
      </w:pPr>
      <w:r>
        <w:t xml:space="preserve">The presence of a specialized Marine Engineer in Nigeria Abuja is not merely a technical necessity but a strategic imperative. The security situation in the Niger Delta and the challenges posed by banditry along riverine communities require rapid response capabilities. Vessels that are mechanically unsound cannot respond quickly to emergencies, leading to potential loss of life and property.</w:t>
      </w:r>
    </w:p>
    <w:p>
      <w:pPr>
        <w:pStyle w:val="BodyText"/>
      </w:pPr>
      <w:r>
        <w:t xml:space="preserve">Furthermore, as Nigeria Abuja continues to develop its inland waterway transport infrastructure for commercial logistics, the expertise of a Marine Engineer is vital for assessing the feasibility of new routes and vessel types. This aligns with the broader national agenda to diversify away from road transport and reduce congestion in major cities like Lagos.</w:t>
      </w:r>
    </w:p>
    <w:p>
      <w:pPr>
        <w:pStyle w:val="BodyText"/>
      </w:pPr>
      <w:r>
        <w:t xml:space="preserve">Additionally, international donors and partners who support Nigerian maritime security require assurance that funds are being used effectively. A dedicated Marine Engineer provides the technical credibility needed to attract foreign investment and technical assistance, demonstrating that Nigeria Abuja has the capacity to manage complex maritime projects transparently.</w:t>
      </w:r>
    </w:p>
    <w:bookmarkEnd w:id="26"/>
    <w:bookmarkEnd w:id="27"/>
    <w:bookmarkStart w:id="29" w:name="challenges"/>
    <w:bookmarkStart w:id="28" w:name="X8c485bf2398b5564c91d72d123e110ce24f126e"/>
    <w:p>
      <w:pPr>
        <w:pStyle w:val="Heading2"/>
      </w:pPr>
      <w:r>
        <w:t xml:space="preserve">5. Operational Challenges and Mitigation Strategies</w:t>
      </w:r>
    </w:p>
    <w:p>
      <w:pPr>
        <w:pStyle w:val="FirstParagraph"/>
      </w:pPr>
      <w:r>
        <w:t xml:space="preserve">Deploying Marine Engineer services in an inland capital like Nigeria Abuja presents unique challenges:</w:t>
      </w:r>
    </w:p>
    <w:p>
      <w:pPr>
        <w:pStyle w:val="BodyText"/>
      </w:pPr>
      <w:r>
        <w:t xml:space="preserve">Challenge</w:t>
      </w:r>
    </w:p>
    <w:p>
      <w:pPr>
        <w:pStyle w:val="BodyText"/>
      </w:pPr>
      <w:r>
        <w:t xml:space="preserve">Description</w:t>
      </w:r>
    </w:p>
    <w:p>
      <w:pPr>
        <w:pStyle w:val="BodyText"/>
      </w:pPr>
      <w:r>
        <w:t xml:space="preserve">Mitigation Strategy &lt; tbody &gt;&lt; tr&gt;</w:t>
      </w:r>
    </w:p>
    <w:p>
      <w:pPr>
        <w:pStyle w:val="BodyText"/>
      </w:pPr>
      <w:r>
        <w:t xml:space="preserve">Skill Gap</w:t>
      </w:r>
    </w:p>
    <w:bookmarkEnd w:id="28"/>
    <w:bookmarkEnd w:id="29"/>
    <w:p>
      <w:pPr>
        <w:pStyle w:val="BodyText"/>
      </w:pPr>
      <w:r>
        <w:t xml:space="preserve">Highly specialized marine engineers often prefer coastal postings.</w:t>
      </w:r>
    </w:p>
    <w:p>
      <w:pPr>
        <w:pStyle w:val="BodyText"/>
      </w:pPr>
      <w:r>
        <w:t xml:space="preserve">Offer competitive allowances and career development opportunities specifically for staff based in Nigeria Abuja.</w:t>
      </w:r>
    </w:p>
    <w:p>
      <w:pPr>
        <w:pStyle w:val="BodyText"/>
      </w:pPr>
      <w:r>
        <w:t xml:space="preserve">Data Latency&lt; tr &gt;</w:t>
      </w:r>
    </w:p>
    <w:p>
      <w:pPr>
        <w:pStyle w:val="BodyText"/>
      </w:pPr>
      <w:r>
        <w:t xml:space="preserve">Implement robust satellite communication systems to ensure instant connectivity for technical troubleshooting.&lt; tr&gt;</w:t>
      </w:r>
    </w:p>
    <w:p>
      <w:pPr>
        <w:pStyle w:val="BodyText"/>
      </w:pPr>
      <w:r>
        <w:t xml:space="preserve">Cold Chain Logistics&lt; td &gt;Importing specialized marine parts can be slow due to bureaucratic processes in Abuja.&lt; td &gt;Establish a dedicated fast-track customs clearance protocol for critical maritime engineering components .</w:t>
      </w:r>
    </w:p>
    <w:bookmarkStart w:id="31" w:name="conclusion-recommendations"/>
    <w:bookmarkStart w:id="30" w:name="conclusion-and-recommendations"/>
    <w:p>
      <w:pPr>
        <w:pStyle w:val="Heading2"/>
      </w:pPr>
      <w:r>
        <w:t xml:space="preserve">6. Conclusion and Recommendations</w:t>
      </w:r>
    </w:p>
    <w:p>
      <w:pPr>
        <w:pStyle w:val="FirstParagraph"/>
      </w:pPr>
      <w:r>
        <w:t xml:space="preserve">In conclusion, the integration of Marine Engineer expertise into the operational structure of Nigeria Abuja is essential for enhancing national security, improving inland waterway logistics, and ensuring regulatory compliance. The current gap in technical oversight at the federal level poses significant risks to asset longevity and operational readiness.</w:t>
      </w:r>
    </w:p>
    <w:p>
      <w:pPr>
        <w:pStyle w:val="BodyText"/>
      </w:pPr>
      <w:r>
        <w:t xml:space="preserve">We recommend the immediate allocation of budgetary resources to hire at least two senior Marine Engineers with experience in both naval and commercial vessel management. These experts should be embedded within the relevant federal ministries located in Nigeria Abuja. Furthermore, it is recommended that a formal liaison office be established between the technical team in Abuja and the engineering departments of the Nigerian Navy.</w:t>
      </w:r>
    </w:p>
    <w:p>
      <w:pPr>
        <w:pStyle w:val="BodyText"/>
      </w:pPr>
      <w:r>
        <w:t xml:space="preserve">By empowering Nigeria Abuja with high-level marine engineering capabilities, we can ensure that our waterways are utilized safely and efficiently, contributing to both national defense and economic growth. The success of this project will serve as a model for how inland administrative centers can effectively manage maritime assets.</w:t>
      </w:r>
    </w:p>
    <w:bookmarkEnd w:id="30"/>
    <w:bookmarkEnd w:id="31"/>
    <w:p>
      <w:pPr>
        <w:pStyle w:val="BodyText"/>
      </w:pPr>
      <w:r>
        <w:rPr>
          <w:bCs/>
          <w:b/>
        </w:rPr>
        <w:t xml:space="preserve">Prepared by:</w:t>
      </w:r>
      <w:r>
        <w:t xml:space="preserve"> </w:t>
      </w:r>
      <w:r>
        <w:t xml:space="preserve">Technical Project Unit</w:t>
      </w:r>
      <w:r>
        <w:br/>
      </w:r>
      <w:r>
        <w:rPr>
          <w:bCs/>
          <w:b/>
        </w:rPr>
        <w:t xml:space="preserve">Contact:</w:t>
      </w:r>
      <w:r>
        <w:t xml:space="preserve"> </w:t>
      </w:r>
      <w:r>
        <w:t xml:space="preserve">technical.reports@projectng.abuja.gov.ng</w:t>
      </w:r>
      <w:r>
        <w:br/>
      </w:r>
      <w:r>
        <w:rPr>
          <w:iCs/>
          <w:i/>
        </w:rPr>
        <w:t xml:space="preserve">This document is classified as Internal Use Only. Unauthorized distribution in Nigeria Abuja or elsewhere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Deployment in Nigeria Abuja</dc:title>
  <dc:creator/>
  <dc:language>en</dc:language>
  <cp:keywords/>
  <dcterms:created xsi:type="dcterms:W3CDTF">2026-07-30T13:08:07Z</dcterms:created>
  <dcterms:modified xsi:type="dcterms:W3CDTF">2026-07-30T13:08:07Z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