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Sector</w:t>
      </w:r>
      <w:r>
        <w:t xml:space="preserve"> </w:t>
      </w:r>
      <w:r>
        <w:t xml:space="preserve">in</w:t>
      </w:r>
      <w:r>
        <w:t xml:space="preserve"> </w:t>
      </w:r>
      <w:r>
        <w:t xml:space="preserve">Pakistan,</w:t>
      </w:r>
      <w:r>
        <w:t xml:space="preserve"> </w:t>
      </w:r>
      <w:r>
        <w:t xml:space="preserve">Islamabad</w:t>
      </w:r>
    </w:p>
    <w:bookmarkStart w:id="20" w:name="X66357cecf0817efa711c854ead91b921a67359f"/>
    <w:p>
      <w:pPr>
        <w:pStyle w:val="Heading1"/>
      </w:pPr>
      <w:r>
        <w:rPr>
          <w:bCs/>
          <w:b/>
        </w:rPr>
        <w:t xml:space="preserve">Project Report:</w:t>
      </w:r>
      <w:r>
        <w:t xml:space="preserve"> </w:t>
      </w:r>
      <w:r>
        <w:t xml:space="preserve">Strategic Development and Operational Analysis of the Marine Engineering Sector in Pakistan, Islamabad</w:t>
      </w:r>
    </w:p>
    <w:p>
      <w:pPr>
        <w:pStyle w:val="FirstParagraph"/>
      </w:pPr>
      <w:r>
        <w:rPr>
          <w:bCs/>
          <w:b/>
        </w:rPr>
        <w:t xml:space="preserve">Date:</w:t>
      </w:r>
    </w:p>
    <w:p>
      <w:pPr>
        <w:pStyle w:val="BodyText"/>
      </w:pPr>
      <w:r>
        <w:t xml:space="preserve">Date: October 2023</w:t>
      </w:r>
    </w:p>
    <w:p>
      <w:pPr>
        <w:pStyle w:val="BodyText"/>
      </w:pPr>
    </w:p>
    <w:p>
      <w:r>
        <w:pict>
          <v:rect style="width:0;height:1.5pt" o:hralign="center" o:hrstd="t" o:hr="t"/>
        </w:pict>
      </w:r>
    </w:p>
    <w:p>
      <w:pPr>
        <w:pStyle w:val="FirstParagraph"/>
      </w:pPr>
      <w:r>
        <w:rPr>
          <w:bCs/>
          <w:b/>
        </w:rPr>
        <w:t xml:space="preserve">To:</w:t>
      </w:r>
    </w:p>
    <w:p>
      <w:pPr>
        <w:pStyle w:val="BodyText"/>
      </w:pPr>
      <w:r>
        <w:t xml:space="preserve">Pakistan Maritime Security Agency (PMSA) and Ministry of Maritime Affairs, Islamabad.</w:t>
      </w:r>
      <w:r>
        <w:t xml:space="preserve"> </w:t>
      </w:r>
      <w:r>
        <w:rPr>
          <w:bCs/>
          <w:b/>
        </w:rPr>
        <w:t xml:space="preserve">From:</w:t>
      </w:r>
    </w:p>
    <w:p>
      <w:pPr>
        <w:pStyle w:val="BodyText"/>
      </w:pPr>
      <w:r>
        <w:t xml:space="preserve">National Institute for Marine Engineering Research and Development.Critical Role of the</w:t>
      </w:r>
      <w:r>
        <w:t xml:space="preserve"> </w:t>
      </w:r>
      <w:r>
        <w:rPr>
          <w:iCs/>
          <w:i/>
        </w:rPr>
        <w:t xml:space="preserve">Marine Engineer</w:t>
      </w:r>
      <w:r>
        <w:t xml:space="preserve"> </w:t>
      </w:r>
      <w:r>
        <w:t xml:space="preserve">in Advancing Pakistan's Blue Economy from the Capital, Islamabad.</w:t>
      </w:r>
    </w:p>
    <w:bookmarkEnd w:id="20"/>
    <w:bookmarkStart w:id="21" w:name="executive-summary"/>
    <w:p>
      <w:pPr>
        <w:pStyle w:val="Heading2"/>
      </w:pPr>
      <w:r>
        <w:t xml:space="preserve">1.0 Executive Summary</w:t>
      </w:r>
    </w:p>
    <w:p>
      <w:pPr>
        <w:pStyle w:val="FirstParagraph"/>
      </w:pPr>
      <w:r>
        <w:t xml:space="preserve">This comprehensive Project Report outlines the critical necessity of strengthening marine engineering capabilities within Pakistan, with strategic planning and oversight originating from</w:t>
      </w:r>
      <w:r>
        <w:t xml:space="preserve"> </w:t>
      </w:r>
      <w:r>
        <w:rPr>
          <w:bCs/>
          <w:b/>
        </w:rPr>
        <w:t xml:space="preserve">Pakistan, Islamabad</w:t>
      </w:r>
      <w:r>
        <w:t xml:space="preserve">. As a nation blessed with a 1,046-kilometer coastline along the Arabian Sea, Pakistan stands at a pivotal juncture in its economic history. The expansion of ports such as Karachi Port Trust (KPT), Port Qasim, and the strategic deep-sea port of Gwadar demands not just infrastructure but highly skilled human capital. This report argues that the</w:t>
      </w:r>
      <w:r>
        <w:t xml:space="preserve"> </w:t>
      </w:r>
      <w:r>
        <w:rPr>
          <w:bCs/>
          <w:b/>
        </w:rPr>
        <w:t xml:space="preserve">Marine Engineer</w:t>
      </w:r>
      <w:r>
        <w:t xml:space="preserve"> </w:t>
      </w:r>
      <w:r>
        <w:t xml:space="preserve">is the cornerstone of this transformation, serving as the technical bridge between policy directives issued in</w:t>
      </w:r>
      <w:r>
        <w:t xml:space="preserve"> </w:t>
      </w:r>
      <w:r>
        <w:rPr>
          <w:bCs/>
          <w:b/>
        </w:rPr>
        <w:t xml:space="preserve">Pakistan, Islamabad</w:t>
      </w:r>
      <w:r>
        <w:t xml:space="preserve">, and operational realities on the water.</w:t>
      </w:r>
    </w:p>
    <w:p>
      <w:pPr>
        <w:pStyle w:val="BodyText"/>
      </w:pPr>
      <w:r>
        <w:t xml:space="preserve">The primary objective of this document is to analyze current gaps in marine engineering education and certification in Pakistan, propose a framework for enhanced training institutions aligned with international standards (such as those set by the International Maritime Organization), and highlight how central coordination from</w:t>
      </w:r>
      <w:r>
        <w:t xml:space="preserve"> </w:t>
      </w:r>
      <w:r>
        <w:rPr>
          <w:bCs/>
          <w:b/>
        </w:rPr>
        <w:t xml:space="preserve">Pakistan, Islamabad</w:t>
      </w:r>
      <w:r>
        <w:t xml:space="preserve">, can streamline these efforts. The report emphasizes that without a robust pipeline of certified</w:t>
      </w:r>
      <w:r>
        <w:t xml:space="preserve"> </w:t>
      </w:r>
      <w:r>
        <w:rPr>
          <w:bCs/>
          <w:b/>
        </w:rPr>
        <w:t xml:space="preserve">Marine Engineer</w:t>
      </w:r>
      <w:r>
        <w:t xml:space="preserve"> </w:t>
      </w:r>
      <w:r>
        <w:t xml:space="preserve">professionals, the ambitious goals of the China-Pakistan Economic Corridor (CPEC) Phase II and beyond cannot be fully realized.</w:t>
      </w:r>
    </w:p>
    <w:bookmarkEnd w:id="21"/>
    <w:bookmarkStart w:id="22" w:name="X3e48796410224d538a6784504fc12c1fb3cfdcf"/>
    <w:p>
      <w:pPr>
        <w:pStyle w:val="Heading2"/>
      </w:pPr>
      <w:r>
        <w:t xml:space="preserve">2.0 Strategic Importance: The Role of Islamabad in Maritime Policy</w:t>
      </w:r>
    </w:p>
    <w:p>
      <w:pPr>
        <w:pStyle w:val="FirstParagraph"/>
      </w:pPr>
      <w:r>
        <w:rPr>
          <w:bCs/>
          <w:b/>
        </w:rPr>
        <w:t xml:space="preserve">Pakistan, Islamabad</w:t>
      </w:r>
      <w:r>
        <w:t xml:space="preserve">, serves as the administrative and political heart of the nation, where all major policy decisions regarding national security and economic development are formulated. While maritime activities physically occur along the coast in Karachi, Gwadar, and Pasni, the regulatory framework is established in</w:t>
      </w:r>
      <w:r>
        <w:t xml:space="preserve"> </w:t>
      </w:r>
      <w:r>
        <w:rPr>
          <w:bCs/>
          <w:b/>
        </w:rPr>
        <w:t xml:space="preserve">Pakistan, Islamabad</w:t>
      </w:r>
      <w:r>
        <w:t xml:space="preserve">. Recent initiatives by the Ministry of Maritime Affairs have shifted focus from mere trade facilitation to comprehensive blue economy development.</w:t>
      </w:r>
    </w:p>
    <w:p>
      <w:pPr>
        <w:pStyle w:val="BodyText"/>
      </w:pPr>
      <w:r>
        <w:t xml:space="preserve">In this context,</w:t>
      </w:r>
      <w:r>
        <w:t xml:space="preserve"> </w:t>
      </w:r>
      <w:r>
        <w:rPr>
          <w:bCs/>
          <w:b/>
        </w:rPr>
        <w:t xml:space="preserve">Pakistan, Islamabad</w:t>
      </w:r>
      <w:r>
        <w:t xml:space="preserve">, acts as the central hub for data aggregation and strategic planning. The decisions made here determine funding allocations for marine research centers and dictate curriculum standards for maritime universities. It is imperative that policymakers in</w:t>
      </w:r>
      <w:r>
        <w:t xml:space="preserve"> </w:t>
      </w:r>
      <w:r>
        <w:rPr>
          <w:bCs/>
          <w:b/>
        </w:rPr>
        <w:t xml:space="preserve">Pakistan, Islamabad</w:t>
      </w:r>
      <w:r>
        <w:t xml:space="preserve"> </w:t>
      </w:r>
      <w:r>
        <w:t xml:space="preserve">recognize that legislative support must be matched by technical implementation. The coordination between the naval headquarters located in</w:t>
      </w:r>
      <w:r>
        <w:t xml:space="preserve"> </w:t>
      </w:r>
      <w:r>
        <w:rPr>
          <w:bCs/>
          <w:b/>
        </w:rPr>
        <w:t xml:space="preserve">Pakistan, Islamabad</w:t>
      </w:r>
      <w:r>
        <w:t xml:space="preserve">, and port authorities requires seamless communication channels, which are often facilitated through high-level engineering assessments and feasibility studies conducted by senior</w:t>
      </w:r>
      <w:r>
        <w:t xml:space="preserve"> </w:t>
      </w:r>
      <w:r>
        <w:rPr>
          <w:iCs/>
          <w:i/>
        </w:rPr>
        <w:t xml:space="preserve">Marine Engineer</w:t>
      </w:r>
      <w:r>
        <w:t xml:space="preserve"> </w:t>
      </w:r>
      <w:r>
        <w:t xml:space="preserve">experts.</w:t>
      </w:r>
    </w:p>
    <w:bookmarkEnd w:id="22"/>
    <w:bookmarkStart w:id="25" w:name="X22a92398c57fa349b8dc02fb60d66dd1584fe13"/>
    <w:p>
      <w:pPr>
        <w:pStyle w:val="Heading2"/>
      </w:pPr>
      <w:r>
        <w:t xml:space="preserve">3.0 Defining the Role of the Marine Engineer in Pakistan’s Context</w:t>
      </w:r>
    </w:p>
    <w:p>
      <w:pPr>
        <w:pStyle w:val="FirstParagraph"/>
      </w:pPr>
      <w:r>
        <w:t xml:space="preserve">A</w:t>
      </w:r>
      <w:r>
        <w:t xml:space="preserve"> </w:t>
      </w:r>
      <w:r>
        <w:rPr>
          <w:bCs/>
          <w:b/>
        </w:rPr>
        <w:t xml:space="preserve">Marine Engineer</w:t>
      </w:r>
      <w:r>
        <w:t xml:space="preserve"> </w:t>
      </w:r>
      <w:r>
        <w:t xml:space="preserve">is not merely a technician; they are the guardians of maritime safety, efficiency, and environmental compliance. In</w:t>
      </w:r>
      <w:r>
        <w:t xml:space="preserve"> </w:t>
      </w:r>
      <w:r>
        <w:rPr>
          <w:bCs/>
          <w:b/>
        </w:rPr>
        <w:t xml:space="preserve">Pakistan, Islamabad</w:t>
      </w:r>
      <w:r>
        <w:t xml:space="preserve">, where policy meets practice, the definition of a professional marine engineer must be expanded to include roles in port logistics optimization, offshore energy exploration support (particularly in natural gas fields off the coast), and naval vessel maintenance.</w:t>
      </w:r>
    </w:p>
    <w:bookmarkStart w:id="23" w:name="operational-efficiency-and-maintenance"/>
    <w:p>
      <w:pPr>
        <w:pStyle w:val="Heading3"/>
      </w:pPr>
      <w:r>
        <w:t xml:space="preserve">3.1 Operational Efficiency and Maintenance</w:t>
      </w:r>
    </w:p>
    <w:p>
      <w:pPr>
        <w:pStyle w:val="FirstParagraph"/>
      </w:pPr>
      <w:r>
        <w:t xml:space="preserve">The</w:t>
      </w:r>
      <w:r>
        <w:t xml:space="preserve"> </w:t>
      </w:r>
      <w:r>
        <w:rPr>
          <w:bCs/>
          <w:b/>
        </w:rPr>
        <w:t xml:space="preserve">Marine Engineer</w:t>
      </w:r>
      <w:r>
        <w:t xml:space="preserve"> </w:t>
      </w:r>
      <w:r>
        <w:t xml:space="preserve">is responsible for the operation, maintenance, repair, and overhaul of all mechanical equipment aboard ships. Given the aging fleet currently in use by some national entities, there is an urgent need for highly skilled</w:t>
      </w:r>
      <w:r>
        <w:t xml:space="preserve"> </w:t>
      </w:r>
      <w:r>
        <w:rPr>
          <w:bCs/>
          <w:b/>
        </w:rPr>
        <w:t xml:space="preserve">Marine Engineer</w:t>
      </w:r>
      <w:r>
        <w:t xml:space="preserve"> </w:t>
      </w:r>
      <w:r>
        <w:t xml:space="preserve">personnel who can extend vessel lifespans and reduce downtime. This technical expertise directly impacts Pakistan’s trade competitiveness.</w:t>
      </w:r>
    </w:p>
    <w:bookmarkEnd w:id="23"/>
    <w:bookmarkStart w:id="24" w:name="environmental-compliance"/>
    <w:p>
      <w:pPr>
        <w:pStyle w:val="Heading3"/>
      </w:pPr>
      <w:r>
        <w:t xml:space="preserve">3.2 Environmental Compliance</w:t>
      </w:r>
    </w:p>
    <w:p>
      <w:pPr>
        <w:pStyle w:val="FirstParagraph"/>
      </w:pPr>
      <w:r>
        <w:t xml:space="preserve">With increasing global pressure to reduce carbon emissions, the role of the</w:t>
      </w:r>
      <w:r>
        <w:t xml:space="preserve"> </w:t>
      </w:r>
      <w:r>
        <w:rPr>
          <w:bCs/>
          <w:b/>
        </w:rPr>
        <w:t xml:space="preserve">Marine Engineer</w:t>
      </w:r>
      <w:r>
        <w:t xml:space="preserve">_has evolved to include green technology implementation. From</w:t>
      </w:r>
      <w:r>
        <w:t xml:space="preserve"> </w:t>
      </w:r>
      <w:r>
        <w:rPr>
          <w:bCs/>
          <w:b/>
        </w:rPr>
        <w:t xml:space="preserve">Pakistan, Islamabad</w:t>
      </w:r>
      <w:r>
        <w:t xml:space="preserve">, regulatory bodies are setting stricter guidelines for port emissions and ship ballast water management. The</w:t>
      </w:r>
      <w:r>
        <w:t xml:space="preserve"> </w:t>
      </w:r>
      <w:r>
        <w:rPr>
          <w:iCs/>
          <w:i/>
        </w:rPr>
        <w:t xml:space="preserve">Marine Engineer</w:t>
      </w:r>
      <w:r>
        <w:t xml:space="preserve"> </w:t>
      </w:r>
      <w:r>
        <w:t xml:space="preserve">must be trained in integrating scrubber systems, alternative fuel technologies (such as LNG or methanol), and energy-efficient hull designs. Failure to meet these standards could lead to international sanctions against Pakistani-flagged vessels.</w:t>
      </w:r>
    </w:p>
    <w:bookmarkEnd w:id="24"/>
    <w:bookmarkEnd w:id="25"/>
    <w:bookmarkStart w:id="26" w:name="Xe758ca89e9714e65654584bba5e0528752e66d2"/>
    <w:p>
      <w:pPr>
        <w:pStyle w:val="Heading2"/>
      </w:pPr>
      <w:r>
        <w:t xml:space="preserve">4.0 Identified Challenges in the Marine Engineering Sector</w:t>
      </w:r>
    </w:p>
    <w:p>
      <w:pPr>
        <w:pStyle w:val="FirstParagraph"/>
      </w:pPr>
      <w:r>
        <w:t xml:space="preserve">Despite the strategic location of Pakistan, several systemic issues hinder the growth of its marine engineering sector:</w:t>
      </w:r>
    </w:p>
    <w:p>
      <w:pPr>
        <w:numPr>
          <w:ilvl w:val="0"/>
          <w:numId w:val="1001"/>
        </w:numPr>
        <w:pStyle w:val="Compact"/>
      </w:pPr>
      <w:r>
        <w:rPr>
          <w:bCs/>
          <w:b/>
        </w:rPr>
        <w:t xml:space="preserve">Educational Lag:</w:t>
      </w:r>
      <w:r>
        <w:t xml:space="preserve">Marine Engineer training programs often lack practical exposure to modern automated engine control systems used in contemporary mega-ships.</w:t>
      </w:r>
    </w:p>
    <w:p>
      <w:pPr>
        <w:numPr>
          <w:ilvl w:val="0"/>
          <w:numId w:val="1001"/>
        </w:numPr>
        <w:pStyle w:val="Compact"/>
      </w:pPr>
      <w:r>
        <w:rPr>
          <w:bCs/>
          <w:b/>
        </w:rPr>
        <w:t xml:space="preserve">Brain Drain:</w:t>
      </w:r>
      <w:r>
        <w:t xml:space="preserve">_ Pakistan produces capable engineers who often migrate to the Middle East or Europe for better opportunities. Retaining this talent requires improved career pathways and salaries, a policy decision that must be driven by</w:t>
      </w:r>
      <w:r>
        <w:t xml:space="preserve"> </w:t>
      </w:r>
      <w:r>
        <w:rPr>
          <w:bCs/>
          <w:b/>
        </w:rPr>
        <w:t xml:space="preserve">Pakistan, Islamabad</w:t>
      </w:r>
      <w:r>
        <w:t xml:space="preserve">.</w:t>
      </w:r>
    </w:p>
    <w:p>
      <w:pPr>
        <w:numPr>
          <w:ilvl w:val="0"/>
          <w:numId w:val="1001"/>
        </w:numPr>
        <w:pStyle w:val="Compact"/>
      </w:pPr>
      <w:r>
        <w:t xml:space="preserve">Infrastructure Gaps:: The testing and certification laboratories in</w:t>
      </w:r>
      <w:r>
        <w:t xml:space="preserve"> </w:t>
      </w:r>
      <w:r>
        <w:rPr>
          <w:iCs/>
          <w:i/>
        </w:rPr>
        <w:t xml:space="preserve">Pakistan, Islamabad</w:t>
      </w:r>
      <w:r>
        <w:t xml:space="preserve">_ affiliated research centers are outdated. Modern marine engineering requires advanced simulation tools which are currently underutilized.</w:t>
      </w:r>
    </w:p>
    <w:bookmarkEnd w:id="26"/>
    <w:bookmarkStart w:id="30" w:name="X0e4bd7da130b595e2a4e07e97437938d268cd4e"/>
    <w:p>
      <w:pPr>
        <w:pStyle w:val="Heading2"/>
      </w:pPr>
      <w:r>
        <w:t xml:space="preserve">5.0 Recommendations for Stakeholders in Pakistan, Islamabad</w:t>
      </w:r>
    </w:p>
    <w:p>
      <w:pPr>
        <w:pStyle w:val="FirstParagraph"/>
      </w:pPr>
      <w:r>
        <w:t xml:space="preserve">To address these challenges, this Project Report submits the following actionable recommendations to the policymakers in</w:t>
      </w:r>
      <w:r>
        <w:t xml:space="preserve"> </w:t>
      </w:r>
      <w:r>
        <w:rPr>
          <w:bCs/>
          <w:b/>
        </w:rPr>
        <w:t xml:space="preserve">Pakistan, Islamabad</w:t>
      </w:r>
      <w:r>
        <w:t xml:space="preserve">:</w:t>
      </w:r>
    </w:p>
    <w:bookmarkStart w:id="27" w:name="curriculum-modernization-mandate"/>
    <w:p>
      <w:pPr>
        <w:pStyle w:val="Heading3"/>
      </w:pPr>
      <w:r>
        <w:t xml:space="preserve">5.1 Curriculum Modernization Mandate</w:t>
      </w:r>
    </w:p>
    <w:p>
      <w:pPr>
        <w:pStyle w:val="FirstParagraph"/>
      </w:pPr>
      <w:r>
        <w:t xml:space="preserve">The Ministry of Maritime Affairs in</w:t>
      </w:r>
    </w:p>
    <w:p>
      <w:pPr>
        <w:pStyle w:val="BodyText"/>
      </w:pPr>
      <w:r>
        <w:t xml:space="preserve">Pakistan, Islamabad, should mandate a curriculum review for all maritime universities. The goal is to ensure that every graduate identified as a</w:t>
      </w:r>
      <w:r>
        <w:t xml:space="preserve"> </w:t>
      </w:r>
      <w:r>
        <w:rPr>
          <w:iCs/>
          <w:i/>
        </w:rPr>
        <w:t xml:space="preserve">Marine Engineer</w:t>
      </w:r>
      <w:r>
        <w:t xml:space="preserve">_is proficient in computer-aided design (CAD) for marine systems, thermodynamics of new fuels, and international safety conventions (SOLAS/MARPOL).</w:t>
      </w:r>
    </w:p>
    <w:bookmarkEnd w:id="27"/>
    <w:bookmarkStart w:id="28" w:name="public-private-partnerships-ppps"/>
    <w:p>
      <w:pPr>
        <w:pStyle w:val="Heading3"/>
      </w:pPr>
      <w:r>
        <w:t xml:space="preserve">5.2 Public-Private Partnerships (PPPs)</w:t>
      </w:r>
    </w:p>
    <w:p>
      <w:pPr>
        <w:pStyle w:val="FirstParagraph"/>
      </w:pPr>
      <w:r>
        <w:t xml:space="preserve">Pakistan, Islamabad_ should incentivize Private Sector PPPs to establish advanced simulation centers for marine engineering training. These centers would serve as incubators for practical skills, allowing students to experience emergency scenarios without the risk of actual vessel damage.</w:t>
      </w:r>
    </w:p>
    <w:bookmarkEnd w:id="28"/>
    <w:bookmarkStart w:id="29" w:name="research-and-development-funding"/>
    <w:p>
      <w:pPr>
        <w:pStyle w:val="Heading3"/>
      </w:pPr>
      <w:r>
        <w:t xml:space="preserve">5.3 Research and Development Funding</w:t>
      </w:r>
    </w:p>
    <w:p>
      <w:pPr>
        <w:pStyle w:val="FirstParagraph"/>
      </w:pPr>
      <w:r>
        <w:t xml:space="preserve">Increase R&amp;D budgets specifically allocated for naval and commercial marine technologies. This funding should support local</w:t>
      </w:r>
      <w:r>
        <w:t xml:space="preserve"> </w:t>
      </w:r>
      <w:r>
        <w:rPr>
          <w:iCs/>
          <w:i/>
        </w:rPr>
        <w:t xml:space="preserve">Marine Engineer</w:t>
      </w:r>
    </w:p>
    <w:p>
      <w:pPr>
        <w:pStyle w:val="BodyText"/>
      </w:pPr>
      <w:r>
        <w:t xml:space="preserve">_s in developing indigenous solutions for desalination plants, underwater vehicle maintenance, and renewable energy integration at ports.</w:t>
      </w:r>
    </w:p>
    <w:bookmarkEnd w:id="29"/>
    <w:bookmarkEnd w:id="30"/>
    <w:bookmarkStart w:id="31" w:name="conclusion"/>
    <w:p>
      <w:pPr>
        <w:pStyle w:val="Heading2"/>
      </w:pPr>
      <w:r>
        <w:t xml:space="preserve">6.0 Conclusion</w:t>
      </w:r>
    </w:p>
    <w:p>
      <w:pPr>
        <w:pStyle w:val="FirstParagraph"/>
      </w:pPr>
      <w:r>
        <w:t xml:space="preserve">In conclusion, the future of Pakistan’s maritime prosperity rests heavily on the shoulders of its</w:t>
      </w:r>
      <w:r>
        <w:t xml:space="preserve"> </w:t>
      </w:r>
      <w:r>
        <w:rPr>
          <w:bCs/>
          <w:b/>
        </w:rPr>
        <w:t xml:space="preserve">Marine Engineer</w:t>
      </w:r>
      <w:r>
        <w:t xml:space="preserve">_professionals. While the physical assets—the ships and ports—are vital, it is human capital that operates them efficiently and safely. The strategic oversight from</w:t>
      </w:r>
    </w:p>
    <w:p>
      <w:pPr>
        <w:pStyle w:val="BodyText"/>
      </w:pPr>
      <w:r>
        <w:t xml:space="preserve">Pakistan, Islamabad must evolve to prioritize technical education, international certification recognition, and attractive employment conditions for these engineers.</w:t>
      </w:r>
    </w:p>
    <w:p>
      <w:pPr>
        <w:pStyle w:val="BodyText"/>
      </w:pPr>
      <w:r>
        <w:t xml:space="preserve">This Project Report serves as a blueprint for integrating the technical expertise of marine engineering with the strategic policy-making capabilities of</w:t>
      </w:r>
    </w:p>
    <w:p>
      <w:pPr>
        <w:pStyle w:val="BodyText"/>
      </w:pPr>
      <w:r>
        <w:t xml:space="preserve">Pakistan, Islamabad_**. By aligning our educational output with global maritime standards, Pakistan can transition from a passive observer to an active leader in regional maritime trade. The call to action is clear: invest in the</w:t>
      </w:r>
      <w:r>
        <w:t xml:space="preserve"> </w:t>
      </w:r>
      <w:r>
        <w:rPr>
          <w:iCs/>
          <w:i/>
        </w:rPr>
        <w:t xml:space="preserve">Marine Engineer</w:t>
      </w:r>
      <w:r>
        <w:t xml:space="preserve">, empower them through policies crafted in</w:t>
      </w:r>
      <w:r>
        <w:t xml:space="preserve"> </w:t>
      </w:r>
      <w:r>
        <w:rPr>
          <w:bCs/>
          <w:b/>
        </w:rPr>
        <w:t xml:space="preserve">Pakistan, Islamabad</w:t>
      </w:r>
      <w:r>
        <w:t xml:space="preserve">, and secure the nation’s blue horizon.</w:t>
      </w:r>
    </w:p>
    <w:p>
      <w:pPr>
        <w:pStyle w:val="BodyText"/>
      </w:pPr>
      <w:r>
        <w:rPr>
          <w:iCs/>
          <w:i/>
        </w:rPr>
        <w:t xml:space="preserve">This document was generated for internal review purposes regarding national maritime development strategies. All references to specific government bodies and locations within Pakistan, Islamabad, are intended for administrative context.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Sector in Pakistan, Islamabad</dc:title>
  <dc:creator/>
  <dc:language>en</dc:language>
  <cp:keywords/>
  <dcterms:created xsi:type="dcterms:W3CDTF">2026-07-30T13:13:35Z</dcterms:created>
  <dcterms:modified xsi:type="dcterms:W3CDTF">2026-07-30T13:13:35Z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